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E6ABCD" w14:textId="52D613F7" w:rsidR="004C2E2F" w:rsidRPr="008C152D" w:rsidRDefault="004C2E2F" w:rsidP="00224D88">
      <w:pPr>
        <w:pStyle w:val="Heading2"/>
      </w:pPr>
      <w:bookmarkStart w:id="0" w:name="_Toc210076085"/>
    </w:p>
    <w:p w14:paraId="0059BCDB" w14:textId="77777777" w:rsidR="004C2E2F" w:rsidRPr="008C152D" w:rsidRDefault="004C2E2F" w:rsidP="00224D88">
      <w:pPr>
        <w:pStyle w:val="Heading2"/>
      </w:pPr>
    </w:p>
    <w:p w14:paraId="0DAEC7D2" w14:textId="77777777" w:rsidR="004C2E2F" w:rsidRPr="008C152D" w:rsidRDefault="004C2E2F" w:rsidP="00224D88"/>
    <w:p w14:paraId="053487DB" w14:textId="77777777" w:rsidR="004C2E2F" w:rsidRPr="008C152D" w:rsidRDefault="004C2E2F" w:rsidP="00224D88"/>
    <w:p w14:paraId="4B4C7FC1" w14:textId="77777777" w:rsidR="004C2E2F" w:rsidRPr="008C152D" w:rsidRDefault="004C2E2F" w:rsidP="00371C5F">
      <w:pPr>
        <w:jc w:val="center"/>
      </w:pPr>
      <w:r w:rsidRPr="008C152D">
        <w:rPr>
          <w:noProof/>
        </w:rPr>
        <w:drawing>
          <wp:inline distT="0" distB="0" distL="0" distR="0" wp14:anchorId="519233DB" wp14:editId="70DC3D69">
            <wp:extent cx="2239434" cy="2180881"/>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67371" cy="2208088"/>
                    </a:xfrm>
                    <a:prstGeom prst="rect">
                      <a:avLst/>
                    </a:prstGeom>
                  </pic:spPr>
                </pic:pic>
              </a:graphicData>
            </a:graphic>
          </wp:inline>
        </w:drawing>
      </w:r>
    </w:p>
    <w:p w14:paraId="50CDFF09" w14:textId="77777777" w:rsidR="004C2E2F" w:rsidRPr="008C152D" w:rsidRDefault="004C2E2F" w:rsidP="00371C5F">
      <w:pPr>
        <w:pStyle w:val="Heading1"/>
        <w:rPr>
          <w:rFonts w:eastAsia="Calibri"/>
        </w:rPr>
      </w:pPr>
    </w:p>
    <w:p w14:paraId="09BDEC37" w14:textId="77777777" w:rsidR="004C2E2F" w:rsidRPr="008C152D" w:rsidRDefault="004C2E2F" w:rsidP="00224D88">
      <w:pPr>
        <w:rPr>
          <w:rFonts w:eastAsia="Calibri"/>
        </w:rPr>
      </w:pPr>
    </w:p>
    <w:p w14:paraId="561BBBB1" w14:textId="77777777" w:rsidR="004C2E2F" w:rsidRPr="008C152D" w:rsidRDefault="004C2E2F" w:rsidP="00371C5F">
      <w:pPr>
        <w:pStyle w:val="Heading1"/>
      </w:pPr>
      <w:r w:rsidRPr="008C152D">
        <w:t>JAMES MARKS ACADEMY</w:t>
      </w:r>
    </w:p>
    <w:p w14:paraId="00FC5A9C" w14:textId="0AD5A8DF" w:rsidR="004C2E2F" w:rsidRPr="008C152D" w:rsidRDefault="00F146DD" w:rsidP="00371C5F">
      <w:pPr>
        <w:pStyle w:val="Heading1"/>
      </w:pPr>
      <w:r>
        <w:t>MALPRACTICE (EXAMS)</w:t>
      </w:r>
      <w:r w:rsidR="00577A9F">
        <w:t xml:space="preserve"> POLICY</w:t>
      </w:r>
      <w:r w:rsidR="00D646EC">
        <w:t xml:space="preserve"> </w:t>
      </w:r>
      <w:r w:rsidR="004C2E2F" w:rsidRPr="008C152D">
        <w:t>2025-26</w:t>
      </w:r>
    </w:p>
    <w:p w14:paraId="7BBE8D90" w14:textId="35F29B25" w:rsidR="003C6596" w:rsidRDefault="003C6596" w:rsidP="003C6596"/>
    <w:p w14:paraId="3736B807" w14:textId="77777777" w:rsidR="00D646EC" w:rsidRDefault="00D646EC" w:rsidP="003C6596"/>
    <w:p w14:paraId="567DE052" w14:textId="5BC5D3EB" w:rsidR="00F146DD" w:rsidRDefault="00F146DD" w:rsidP="00F146DD">
      <w:r>
        <w:t>This policy is reviewed and updated annually to ensure that any malpractice is managed in accordance with current requirements and regulations.</w:t>
      </w:r>
    </w:p>
    <w:p w14:paraId="4F5FB6DC" w14:textId="77777777" w:rsidR="00F146DD" w:rsidRDefault="00F146DD" w:rsidP="00F146DD"/>
    <w:p w14:paraId="4E3BD442" w14:textId="2B084825" w:rsidR="00577A9F" w:rsidRDefault="00F146DD" w:rsidP="00F146DD">
      <w:r>
        <w:t xml:space="preserve">Reference in the policy to GR and SMPP relate to relevant sections of the current JCQ documents </w:t>
      </w:r>
      <w:r w:rsidRPr="00F146DD">
        <w:rPr>
          <w:color w:val="4F6228" w:themeColor="accent3" w:themeShade="80"/>
        </w:rPr>
        <w:t xml:space="preserve">General Regulations for Approved Centres </w:t>
      </w:r>
      <w:r>
        <w:t xml:space="preserve">and </w:t>
      </w:r>
      <w:r w:rsidRPr="00F146DD">
        <w:rPr>
          <w:color w:val="4F6228" w:themeColor="accent3" w:themeShade="80"/>
        </w:rPr>
        <w:t>Suspected Malpractice: Policies and Procedures</w:t>
      </w:r>
      <w:r>
        <w:t>.</w:t>
      </w:r>
    </w:p>
    <w:p w14:paraId="10529B3E" w14:textId="77777777" w:rsidR="00F146DD" w:rsidRPr="008C152D" w:rsidRDefault="00F146DD" w:rsidP="00F146DD"/>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firstRow="1" w:lastRow="0" w:firstColumn="1" w:lastColumn="0" w:noHBand="0" w:noVBand="1"/>
      </w:tblPr>
      <w:tblGrid>
        <w:gridCol w:w="2262"/>
        <w:gridCol w:w="1180"/>
        <w:gridCol w:w="1082"/>
        <w:gridCol w:w="2263"/>
        <w:gridCol w:w="2263"/>
      </w:tblGrid>
      <w:tr w:rsidR="004C2E2F" w:rsidRPr="008C152D" w14:paraId="1DC7199F" w14:textId="77777777" w:rsidTr="002D2B2E">
        <w:trPr>
          <w:trHeight w:val="338"/>
        </w:trPr>
        <w:tc>
          <w:tcPr>
            <w:tcW w:w="5000" w:type="pct"/>
            <w:gridSpan w:val="5"/>
            <w:tcBorders>
              <w:top w:val="single" w:sz="8" w:space="0" w:color="auto"/>
              <w:left w:val="single" w:sz="8" w:space="0" w:color="auto"/>
              <w:bottom w:val="single" w:sz="8" w:space="0" w:color="auto"/>
              <w:right w:val="single" w:sz="8" w:space="0" w:color="auto"/>
            </w:tcBorders>
            <w:shd w:val="clear" w:color="auto" w:fill="D6E3BC" w:themeFill="accent3" w:themeFillTint="66"/>
            <w:vAlign w:val="center"/>
          </w:tcPr>
          <w:p w14:paraId="1B01592F" w14:textId="77777777" w:rsidR="004C2E2F" w:rsidRPr="008C152D" w:rsidRDefault="004C2E2F" w:rsidP="00224D88">
            <w:r w:rsidRPr="008C152D">
              <w:t>Approved/Agreed by</w:t>
            </w:r>
          </w:p>
        </w:tc>
      </w:tr>
      <w:tr w:rsidR="004C2E2F" w:rsidRPr="008C152D" w14:paraId="571F7823" w14:textId="77777777" w:rsidTr="002D2B2E">
        <w:trPr>
          <w:trHeight w:val="685"/>
        </w:trPr>
        <w:tc>
          <w:tcPr>
            <w:tcW w:w="1250" w:type="pct"/>
            <w:tcBorders>
              <w:top w:val="single" w:sz="8" w:space="0" w:color="auto"/>
              <w:left w:val="single" w:sz="8" w:space="0" w:color="auto"/>
              <w:bottom w:val="single" w:sz="8" w:space="0" w:color="auto"/>
              <w:right w:val="single" w:sz="8" w:space="0" w:color="auto"/>
            </w:tcBorders>
            <w:shd w:val="clear" w:color="auto" w:fill="auto"/>
            <w:vAlign w:val="center"/>
          </w:tcPr>
          <w:p w14:paraId="7A2EAF6A" w14:textId="77777777" w:rsidR="004C2E2F" w:rsidRPr="008C152D" w:rsidRDefault="004C2E2F" w:rsidP="00224D88">
            <w:r w:rsidRPr="008C152D">
              <w:t>Head of Centre</w:t>
            </w:r>
          </w:p>
          <w:p w14:paraId="6C0C80B9" w14:textId="77777777" w:rsidR="004C2E2F" w:rsidRPr="008C152D" w:rsidRDefault="004C2E2F" w:rsidP="00224D88">
            <w:r w:rsidRPr="008C152D">
              <w:t>Scott Martin</w:t>
            </w:r>
          </w:p>
        </w:tc>
        <w:tc>
          <w:tcPr>
            <w:tcW w:w="1250" w:type="pct"/>
            <w:gridSpan w:val="2"/>
            <w:tcBorders>
              <w:top w:val="single" w:sz="8" w:space="0" w:color="auto"/>
              <w:left w:val="single" w:sz="8" w:space="0" w:color="auto"/>
              <w:bottom w:val="single" w:sz="8" w:space="0" w:color="auto"/>
              <w:right w:val="single" w:sz="8" w:space="0" w:color="auto"/>
            </w:tcBorders>
            <w:shd w:val="clear" w:color="auto" w:fill="auto"/>
            <w:vAlign w:val="center"/>
          </w:tcPr>
          <w:p w14:paraId="36B325EE" w14:textId="77777777" w:rsidR="004C2E2F" w:rsidRPr="008C152D" w:rsidRDefault="004C2E2F" w:rsidP="00224D88">
            <w:r w:rsidRPr="008C152D">
              <w:t>SLT Responsible</w:t>
            </w:r>
          </w:p>
          <w:p w14:paraId="11C2E485" w14:textId="77777777" w:rsidR="004C2E2F" w:rsidRPr="008C152D" w:rsidRDefault="004C2E2F" w:rsidP="00224D88">
            <w:r w:rsidRPr="008C152D">
              <w:t>Mark Reynolds</w:t>
            </w:r>
          </w:p>
        </w:tc>
        <w:tc>
          <w:tcPr>
            <w:tcW w:w="1250" w:type="pct"/>
            <w:tcBorders>
              <w:top w:val="single" w:sz="8" w:space="0" w:color="auto"/>
              <w:left w:val="single" w:sz="8" w:space="0" w:color="auto"/>
              <w:bottom w:val="single" w:sz="8" w:space="0" w:color="auto"/>
              <w:right w:val="single" w:sz="8" w:space="0" w:color="auto"/>
            </w:tcBorders>
            <w:shd w:val="clear" w:color="auto" w:fill="auto"/>
            <w:vAlign w:val="center"/>
          </w:tcPr>
          <w:p w14:paraId="7CC5799C" w14:textId="77777777" w:rsidR="004C2E2F" w:rsidRPr="008C152D" w:rsidRDefault="004C2E2F" w:rsidP="00224D88">
            <w:r w:rsidRPr="008C152D">
              <w:t>Exams Officer</w:t>
            </w:r>
          </w:p>
          <w:p w14:paraId="3ED757D3" w14:textId="77777777" w:rsidR="004C2E2F" w:rsidRPr="008C152D" w:rsidRDefault="004C2E2F" w:rsidP="00224D88">
            <w:r w:rsidRPr="008C152D">
              <w:t>Alison Patel</w:t>
            </w:r>
          </w:p>
        </w:tc>
        <w:tc>
          <w:tcPr>
            <w:tcW w:w="1250" w:type="pct"/>
            <w:tcBorders>
              <w:top w:val="single" w:sz="8" w:space="0" w:color="auto"/>
              <w:left w:val="single" w:sz="8" w:space="0" w:color="auto"/>
              <w:bottom w:val="single" w:sz="8" w:space="0" w:color="auto"/>
              <w:right w:val="single" w:sz="8" w:space="0" w:color="auto"/>
            </w:tcBorders>
            <w:shd w:val="clear" w:color="auto" w:fill="auto"/>
            <w:vAlign w:val="center"/>
          </w:tcPr>
          <w:p w14:paraId="665100C2" w14:textId="77777777" w:rsidR="004C2E2F" w:rsidRPr="008C152D" w:rsidRDefault="004C2E2F" w:rsidP="00224D88">
            <w:r w:rsidRPr="008C152D">
              <w:t>SENDCo</w:t>
            </w:r>
          </w:p>
          <w:p w14:paraId="4C96FAC7" w14:textId="77777777" w:rsidR="004C2E2F" w:rsidRPr="008C152D" w:rsidRDefault="004C2E2F" w:rsidP="00224D88">
            <w:r w:rsidRPr="008C152D">
              <w:t>Ashley Purser</w:t>
            </w:r>
          </w:p>
        </w:tc>
      </w:tr>
      <w:tr w:rsidR="004C2E2F" w:rsidRPr="008C152D" w14:paraId="2A82321F" w14:textId="77777777" w:rsidTr="007E342C">
        <w:trPr>
          <w:trHeight w:val="386"/>
        </w:trPr>
        <w:tc>
          <w:tcPr>
            <w:tcW w:w="1902" w:type="pct"/>
            <w:gridSpan w:val="2"/>
            <w:tcBorders>
              <w:top w:val="single" w:sz="8" w:space="0" w:color="auto"/>
              <w:left w:val="single" w:sz="8" w:space="0" w:color="auto"/>
              <w:bottom w:val="single" w:sz="8" w:space="0" w:color="auto"/>
              <w:right w:val="single" w:sz="8" w:space="0" w:color="auto"/>
            </w:tcBorders>
            <w:shd w:val="clear" w:color="auto" w:fill="D6E3BC" w:themeFill="accent3" w:themeFillTint="66"/>
            <w:vAlign w:val="center"/>
          </w:tcPr>
          <w:p w14:paraId="6D50BA5E" w14:textId="35CA6ED0" w:rsidR="004C2E2F" w:rsidRPr="008C152D" w:rsidRDefault="007E342C" w:rsidP="00224D88">
            <w:r>
              <w:t>Centre number</w:t>
            </w:r>
          </w:p>
        </w:tc>
        <w:tc>
          <w:tcPr>
            <w:tcW w:w="3098" w:type="pct"/>
            <w:gridSpan w:val="3"/>
            <w:tcBorders>
              <w:top w:val="single" w:sz="8" w:space="0" w:color="auto"/>
              <w:left w:val="single" w:sz="8" w:space="0" w:color="auto"/>
              <w:bottom w:val="single" w:sz="8" w:space="0" w:color="auto"/>
              <w:right w:val="single" w:sz="8" w:space="0" w:color="auto"/>
            </w:tcBorders>
            <w:shd w:val="clear" w:color="auto" w:fill="auto"/>
            <w:vAlign w:val="center"/>
          </w:tcPr>
          <w:p w14:paraId="4D0A9851" w14:textId="686EA3FA" w:rsidR="004C2E2F" w:rsidRPr="008C152D" w:rsidRDefault="007E342C" w:rsidP="00224D88">
            <w:r>
              <w:t>17322</w:t>
            </w:r>
          </w:p>
        </w:tc>
      </w:tr>
      <w:tr w:rsidR="007E342C" w:rsidRPr="008C152D" w14:paraId="220DEA1C" w14:textId="77777777" w:rsidTr="007E342C">
        <w:trPr>
          <w:trHeight w:val="386"/>
        </w:trPr>
        <w:tc>
          <w:tcPr>
            <w:tcW w:w="1902" w:type="pct"/>
            <w:gridSpan w:val="2"/>
            <w:tcBorders>
              <w:top w:val="single" w:sz="8" w:space="0" w:color="auto"/>
              <w:left w:val="single" w:sz="8" w:space="0" w:color="auto"/>
              <w:bottom w:val="single" w:sz="8" w:space="0" w:color="auto"/>
              <w:right w:val="single" w:sz="8" w:space="0" w:color="auto"/>
            </w:tcBorders>
            <w:shd w:val="clear" w:color="auto" w:fill="D6E3BC" w:themeFill="accent3" w:themeFillTint="66"/>
            <w:vAlign w:val="center"/>
          </w:tcPr>
          <w:p w14:paraId="23C4C636" w14:textId="77777777" w:rsidR="007E342C" w:rsidRPr="008C152D" w:rsidRDefault="007E342C" w:rsidP="0042301F">
            <w:r w:rsidRPr="008C152D">
              <w:t>Date of next review</w:t>
            </w:r>
          </w:p>
        </w:tc>
        <w:tc>
          <w:tcPr>
            <w:tcW w:w="3098" w:type="pct"/>
            <w:gridSpan w:val="3"/>
            <w:tcBorders>
              <w:top w:val="single" w:sz="8" w:space="0" w:color="auto"/>
              <w:left w:val="single" w:sz="8" w:space="0" w:color="auto"/>
              <w:bottom w:val="single" w:sz="8" w:space="0" w:color="auto"/>
              <w:right w:val="single" w:sz="8" w:space="0" w:color="auto"/>
            </w:tcBorders>
            <w:shd w:val="clear" w:color="auto" w:fill="auto"/>
            <w:vAlign w:val="center"/>
          </w:tcPr>
          <w:p w14:paraId="4EF4D7F6" w14:textId="77777777" w:rsidR="007E342C" w:rsidRPr="008C152D" w:rsidRDefault="007E342C" w:rsidP="0042301F">
            <w:r w:rsidRPr="008C152D">
              <w:t>October 2026</w:t>
            </w:r>
          </w:p>
        </w:tc>
      </w:tr>
    </w:tbl>
    <w:p w14:paraId="5FC988CE" w14:textId="77777777" w:rsidR="004C2E2F" w:rsidRPr="008C152D" w:rsidRDefault="004C2E2F" w:rsidP="00224D88"/>
    <w:p w14:paraId="26CBB205" w14:textId="77777777" w:rsidR="004C2E2F" w:rsidRPr="008C152D" w:rsidRDefault="004C2E2F" w:rsidP="00224D88">
      <w:pPr>
        <w:rPr>
          <w:rFonts w:cs="Arial"/>
          <w:color w:val="4F6228" w:themeColor="accent3" w:themeShade="80"/>
          <w:szCs w:val="22"/>
        </w:rPr>
      </w:pPr>
      <w:r w:rsidRPr="008C152D">
        <w:br w:type="page"/>
      </w:r>
    </w:p>
    <w:p w14:paraId="3E6E99D3" w14:textId="77777777" w:rsidR="00992FCB" w:rsidRDefault="00992FCB" w:rsidP="00992FCB">
      <w:pPr>
        <w:pStyle w:val="Headinglevel2"/>
        <w:rPr>
          <w:noProof/>
        </w:rPr>
      </w:pPr>
      <w:bookmarkStart w:id="1" w:name="_Toc443593739"/>
      <w:bookmarkStart w:id="2" w:name="_Toc466921640"/>
      <w:bookmarkStart w:id="3" w:name="_Toc523473896"/>
      <w:bookmarkStart w:id="4" w:name="_Toc22304712"/>
      <w:bookmarkStart w:id="5" w:name="_Toc22487040"/>
      <w:bookmarkStart w:id="6" w:name="_Toc22487159"/>
      <w:bookmarkStart w:id="7" w:name="_Toc490083867"/>
      <w:bookmarkStart w:id="8" w:name="_Hlk496707194"/>
      <w:bookmarkEnd w:id="0"/>
      <w:r>
        <w:rPr>
          <w:noProof/>
        </w:rPr>
        <w:lastRenderedPageBreak/>
        <w:t>Introduction</w:t>
      </w:r>
    </w:p>
    <w:p w14:paraId="3410052D" w14:textId="77777777" w:rsidR="00992FCB" w:rsidRDefault="00992FCB" w:rsidP="00992FCB">
      <w:pPr>
        <w:pStyle w:val="Heading3"/>
        <w:rPr>
          <w:noProof/>
        </w:rPr>
      </w:pPr>
      <w:r>
        <w:rPr>
          <w:noProof/>
        </w:rPr>
        <w:t>What are malpractice and maladministration?</w:t>
      </w:r>
    </w:p>
    <w:p w14:paraId="75DFA29B" w14:textId="1FBC77A0" w:rsidR="00992FCB" w:rsidRDefault="00992FCB" w:rsidP="00992FCB">
      <w:pPr>
        <w:rPr>
          <w:noProof/>
        </w:rPr>
      </w:pPr>
      <w:r>
        <w:rPr>
          <w:noProof/>
        </w:rPr>
        <w:t>‘Malpractice’ and ‘maladministration’ are distinct but related concepts, the common theme being that they involve a failure to follow the rules of an examination or assessment. This policy and procedure uses the word ‘malpractice’ to cover both ‘malpractice’ and ‘maladministration’ and it means any act, default or practice which is:</w:t>
      </w:r>
    </w:p>
    <w:p w14:paraId="1F6DF80A" w14:textId="444EE735" w:rsidR="00992FCB" w:rsidRDefault="00992FCB" w:rsidP="00992FCB">
      <w:pPr>
        <w:pStyle w:val="ListParagraph"/>
        <w:rPr>
          <w:noProof/>
        </w:rPr>
      </w:pPr>
      <w:r>
        <w:rPr>
          <w:noProof/>
        </w:rPr>
        <w:t>a breach of the Regulations, and/or</w:t>
      </w:r>
    </w:p>
    <w:p w14:paraId="58D1687B" w14:textId="43BA22D4" w:rsidR="00992FCB" w:rsidRDefault="00992FCB" w:rsidP="00992FCB">
      <w:pPr>
        <w:pStyle w:val="ListParagraph"/>
        <w:rPr>
          <w:noProof/>
        </w:rPr>
      </w:pPr>
      <w:r>
        <w:rPr>
          <w:noProof/>
        </w:rPr>
        <w:t>a breach of awarding body requirements regarding how a qualification should be delivered, and/or</w:t>
      </w:r>
    </w:p>
    <w:p w14:paraId="74A21025" w14:textId="123502CA" w:rsidR="00992FCB" w:rsidRDefault="00992FCB" w:rsidP="00992FCB">
      <w:pPr>
        <w:pStyle w:val="ListParagraph"/>
        <w:rPr>
          <w:noProof/>
        </w:rPr>
      </w:pPr>
      <w:r>
        <w:rPr>
          <w:noProof/>
        </w:rPr>
        <w:t>a failure to follow established procedures in relation to a qualification</w:t>
      </w:r>
    </w:p>
    <w:p w14:paraId="08525700" w14:textId="77777777" w:rsidR="00992FCB" w:rsidRDefault="00992FCB" w:rsidP="00992FCB">
      <w:pPr>
        <w:rPr>
          <w:noProof/>
        </w:rPr>
      </w:pPr>
      <w:r>
        <w:rPr>
          <w:noProof/>
        </w:rPr>
        <w:t>which:</w:t>
      </w:r>
    </w:p>
    <w:p w14:paraId="59E062B5" w14:textId="77777777" w:rsidR="00992FCB" w:rsidRDefault="00992FCB" w:rsidP="00992FCB">
      <w:pPr>
        <w:pStyle w:val="ListParagraph"/>
        <w:rPr>
          <w:noProof/>
        </w:rPr>
      </w:pPr>
      <w:r>
        <w:rPr>
          <w:noProof/>
        </w:rPr>
        <w:t>• gives rise to prejudice to candidates, and/or</w:t>
      </w:r>
    </w:p>
    <w:p w14:paraId="10378D14" w14:textId="77777777" w:rsidR="00992FCB" w:rsidRDefault="00992FCB" w:rsidP="00992FCB">
      <w:pPr>
        <w:pStyle w:val="ListParagraph"/>
        <w:rPr>
          <w:noProof/>
        </w:rPr>
      </w:pPr>
      <w:r>
        <w:rPr>
          <w:noProof/>
        </w:rPr>
        <w:t>• compromises public confidence in qualifications, and/or</w:t>
      </w:r>
    </w:p>
    <w:p w14:paraId="3E2BEB24" w14:textId="77777777" w:rsidR="00992FCB" w:rsidRDefault="00992FCB" w:rsidP="00992FCB">
      <w:pPr>
        <w:pStyle w:val="ListParagraph"/>
        <w:rPr>
          <w:noProof/>
        </w:rPr>
      </w:pPr>
      <w:r>
        <w:rPr>
          <w:noProof/>
        </w:rPr>
        <w:t>compromises, attempts to compromise or may compromise the process of assessment, the integrity of</w:t>
      </w:r>
    </w:p>
    <w:p w14:paraId="3A508848" w14:textId="77777777" w:rsidR="00992FCB" w:rsidRDefault="00992FCB" w:rsidP="00992FCB">
      <w:pPr>
        <w:pStyle w:val="ListParagraph"/>
        <w:rPr>
          <w:noProof/>
        </w:rPr>
      </w:pPr>
      <w:r>
        <w:rPr>
          <w:noProof/>
        </w:rPr>
        <w:t>any qualification or the validity of a result or certificate, and/or</w:t>
      </w:r>
    </w:p>
    <w:p w14:paraId="76BA4C82" w14:textId="10FE55C3" w:rsidR="00992FCB" w:rsidRDefault="00992FCB" w:rsidP="00992FCB">
      <w:pPr>
        <w:pStyle w:val="ListParagraph"/>
        <w:rPr>
          <w:noProof/>
        </w:rPr>
      </w:pPr>
      <w:r>
        <w:rPr>
          <w:noProof/>
        </w:rPr>
        <w:t>damages the authority, reputation or credibility of any awarding body or centre or any officer, employee or agent of any awarding body or centre (SMPP 1)</w:t>
      </w:r>
    </w:p>
    <w:p w14:paraId="6416085E" w14:textId="77777777" w:rsidR="00992FCB" w:rsidRDefault="00992FCB" w:rsidP="00992FCB">
      <w:pPr>
        <w:rPr>
          <w:noProof/>
        </w:rPr>
      </w:pPr>
    </w:p>
    <w:p w14:paraId="3C4BE2C7" w14:textId="77777777" w:rsidR="00992FCB" w:rsidRDefault="00992FCB" w:rsidP="00992FCB">
      <w:pPr>
        <w:pStyle w:val="Heading3"/>
        <w:rPr>
          <w:noProof/>
        </w:rPr>
      </w:pPr>
      <w:r>
        <w:rPr>
          <w:noProof/>
        </w:rPr>
        <w:t>Candidate malpractice</w:t>
      </w:r>
    </w:p>
    <w:p w14:paraId="3CD5D1A9" w14:textId="7F97D008" w:rsidR="00992FCB" w:rsidRDefault="00992FCB" w:rsidP="00992FCB">
      <w:pPr>
        <w:rPr>
          <w:noProof/>
        </w:rPr>
      </w:pPr>
      <w:r>
        <w:rPr>
          <w:noProof/>
        </w:rPr>
        <w:t>‘Candidate malpractice’ normally involves malpractice by a candidate in connection with any examination or assessment, including the preparation and authentication of any controlled assessments, coursework or non- examination assessments, the presentation of any practical work, the compilation of portfolios of assessment evidence and the completion of any examination. (SMPP 2).</w:t>
      </w:r>
    </w:p>
    <w:p w14:paraId="22C75C15" w14:textId="77777777" w:rsidR="00992FCB" w:rsidRDefault="00992FCB" w:rsidP="00992FCB">
      <w:pPr>
        <w:rPr>
          <w:noProof/>
        </w:rPr>
      </w:pPr>
    </w:p>
    <w:p w14:paraId="71D9094C" w14:textId="77777777" w:rsidR="00992FCB" w:rsidRDefault="00992FCB" w:rsidP="00992FCB">
      <w:pPr>
        <w:pStyle w:val="Heading3"/>
        <w:rPr>
          <w:noProof/>
        </w:rPr>
      </w:pPr>
      <w:r>
        <w:rPr>
          <w:noProof/>
        </w:rPr>
        <w:t>Centre staff malpractice</w:t>
      </w:r>
    </w:p>
    <w:p w14:paraId="2E469EB3" w14:textId="6D0E5C5F" w:rsidR="00992FCB" w:rsidRDefault="00992FCB" w:rsidP="00992FCB">
      <w:pPr>
        <w:rPr>
          <w:noProof/>
        </w:rPr>
      </w:pPr>
      <w:r>
        <w:rPr>
          <w:noProof/>
        </w:rPr>
        <w:t>'Centre staff malpractice’ means malpractice committed by:</w:t>
      </w:r>
    </w:p>
    <w:p w14:paraId="591E3DB2" w14:textId="42E75790" w:rsidR="00992FCB" w:rsidRDefault="00992FCB" w:rsidP="00992FCB">
      <w:pPr>
        <w:pStyle w:val="ListParagraph"/>
        <w:rPr>
          <w:noProof/>
        </w:rPr>
      </w:pPr>
      <w:r>
        <w:rPr>
          <w:noProof/>
        </w:rPr>
        <w:t>a member of staff, contractor (whether employed under a contract of employment or a contract for services) or a volunteer at a centre, or</w:t>
      </w:r>
    </w:p>
    <w:p w14:paraId="26012FB5" w14:textId="2D9CBFB2" w:rsidR="00992FCB" w:rsidRDefault="00992FCB" w:rsidP="00376D79">
      <w:pPr>
        <w:pStyle w:val="ListParagraph"/>
        <w:rPr>
          <w:noProof/>
        </w:rPr>
      </w:pPr>
      <w:r>
        <w:rPr>
          <w:noProof/>
        </w:rPr>
        <w:t>an individual appointed in another capacity by a centre, such as an invigilator, a Communication Professional, a Language Modifier, a practical assistant, a prompter, a reader or a scribe (SMPP 2)</w:t>
      </w:r>
    </w:p>
    <w:p w14:paraId="2E430046" w14:textId="77777777" w:rsidR="00992FCB" w:rsidRDefault="00992FCB" w:rsidP="00992FCB">
      <w:pPr>
        <w:rPr>
          <w:noProof/>
        </w:rPr>
      </w:pPr>
    </w:p>
    <w:p w14:paraId="5B6E41D6" w14:textId="77777777" w:rsidR="00992FCB" w:rsidRDefault="00992FCB" w:rsidP="00992FCB">
      <w:pPr>
        <w:pStyle w:val="Heading3"/>
        <w:rPr>
          <w:noProof/>
        </w:rPr>
      </w:pPr>
      <w:r>
        <w:rPr>
          <w:noProof/>
        </w:rPr>
        <w:t>Centre malpractice</w:t>
      </w:r>
    </w:p>
    <w:p w14:paraId="58B5B652" w14:textId="7E14CBDF" w:rsidR="00992FCB" w:rsidRDefault="00992FCB" w:rsidP="00992FCB">
      <w:pPr>
        <w:rPr>
          <w:noProof/>
        </w:rPr>
      </w:pPr>
      <w:r>
        <w:rPr>
          <w:noProof/>
        </w:rPr>
        <w:t>‘Centre malpractice’ normally involves malpractice where there is an element of systemic failure, a breach in policies or widespread malpractice such that a centre-level sanction is appropriate (SMPP 2).</w:t>
      </w:r>
    </w:p>
    <w:p w14:paraId="7EDE2BB6" w14:textId="77777777" w:rsidR="00992FCB" w:rsidRDefault="00992FCB" w:rsidP="00992FCB">
      <w:pPr>
        <w:rPr>
          <w:noProof/>
        </w:rPr>
      </w:pPr>
    </w:p>
    <w:p w14:paraId="4E203DF5" w14:textId="77777777" w:rsidR="00992FCB" w:rsidRDefault="00992FCB" w:rsidP="00992FCB">
      <w:pPr>
        <w:pStyle w:val="Heading3"/>
        <w:rPr>
          <w:noProof/>
        </w:rPr>
      </w:pPr>
      <w:r>
        <w:rPr>
          <w:noProof/>
        </w:rPr>
        <w:t>Suspected malpractice</w:t>
      </w:r>
    </w:p>
    <w:p w14:paraId="7E40ACA3" w14:textId="7113947D" w:rsidR="00992FCB" w:rsidRDefault="00992FCB" w:rsidP="00992FCB">
      <w:pPr>
        <w:rPr>
          <w:noProof/>
        </w:rPr>
      </w:pPr>
      <w:r>
        <w:rPr>
          <w:noProof/>
        </w:rPr>
        <w:t>For the purposes of this document, suspected malpractice means all alleged or suspected incidents of malpractice (regardless of how the incident might be categorised, as described in SMPP, section 1.9). (SMPP 2)</w:t>
      </w:r>
    </w:p>
    <w:p w14:paraId="17347414" w14:textId="77777777" w:rsidR="00992FCB" w:rsidRDefault="00992FCB" w:rsidP="00992FCB">
      <w:pPr>
        <w:rPr>
          <w:noProof/>
        </w:rPr>
      </w:pPr>
    </w:p>
    <w:p w14:paraId="122BF1D0" w14:textId="77777777" w:rsidR="00992FCB" w:rsidRDefault="00992FCB" w:rsidP="00992FCB">
      <w:pPr>
        <w:pStyle w:val="Headinglevel2"/>
        <w:rPr>
          <w:noProof/>
        </w:rPr>
      </w:pPr>
      <w:r>
        <w:rPr>
          <w:noProof/>
        </w:rPr>
        <w:t>Purpose of the policy</w:t>
      </w:r>
    </w:p>
    <w:p w14:paraId="3B47818B" w14:textId="4F019652" w:rsidR="00992FCB" w:rsidRDefault="00992FCB" w:rsidP="00992FCB">
      <w:pPr>
        <w:rPr>
          <w:noProof/>
        </w:rPr>
      </w:pPr>
      <w:r>
        <w:rPr>
          <w:noProof/>
        </w:rPr>
        <w:t>To confirm James Marks Academy has in place for inspection that must be reviewed and updated annually, a written malpractice policy which covers all qualifications delivered by the centre detailing how candidates are informed and advised to avoid committing malpractice in examinations/assessments, how suspected malpractice issues should be escalated within the centre and reported to the relevant awarding body; it also acknowledges the use of AI (e.g. what AI is, when it may be used and how it should be acknowledged, the risks of using AI, what AI misuse is and how this will be treated as malpractice) (GR 5.3).</w:t>
      </w:r>
    </w:p>
    <w:p w14:paraId="7CE5D0AD" w14:textId="77777777" w:rsidR="00992FCB" w:rsidRDefault="00992FCB" w:rsidP="00992FCB">
      <w:pPr>
        <w:rPr>
          <w:noProof/>
        </w:rPr>
      </w:pPr>
    </w:p>
    <w:p w14:paraId="4141911B" w14:textId="77777777" w:rsidR="00992FCB" w:rsidRDefault="00992FCB" w:rsidP="00992FCB">
      <w:pPr>
        <w:pStyle w:val="Headinglevel2"/>
        <w:rPr>
          <w:noProof/>
        </w:rPr>
      </w:pPr>
      <w:r>
        <w:rPr>
          <w:noProof/>
        </w:rPr>
        <w:lastRenderedPageBreak/>
        <w:t>General principles</w:t>
      </w:r>
    </w:p>
    <w:p w14:paraId="0B6889F6" w14:textId="2958B95E" w:rsidR="00992FCB" w:rsidRDefault="00992FCB" w:rsidP="00992FCB">
      <w:pPr>
        <w:rPr>
          <w:noProof/>
        </w:rPr>
      </w:pPr>
      <w:r>
        <w:rPr>
          <w:noProof/>
        </w:rPr>
        <w:t>In accordance with the regulations James Marks Academy will:</w:t>
      </w:r>
    </w:p>
    <w:p w14:paraId="2F2643E5" w14:textId="72016C16" w:rsidR="00992FCB" w:rsidRDefault="00992FCB" w:rsidP="00312AD4">
      <w:pPr>
        <w:pStyle w:val="ListParagraph"/>
        <w:numPr>
          <w:ilvl w:val="0"/>
          <w:numId w:val="3"/>
        </w:numPr>
        <w:rPr>
          <w:noProof/>
        </w:rPr>
      </w:pPr>
      <w:r>
        <w:rPr>
          <w:noProof/>
        </w:rPr>
        <w:t>take all reasonable steps to prevent the occurrence of any malpractice (which includes maladministration) before, during and after assessments have taken place (GR 5.11)</w:t>
      </w:r>
    </w:p>
    <w:p w14:paraId="74AB13F1" w14:textId="5BCD5A03" w:rsidR="00992FCB" w:rsidRDefault="00992FCB" w:rsidP="00312AD4">
      <w:pPr>
        <w:pStyle w:val="ListParagraph"/>
        <w:numPr>
          <w:ilvl w:val="0"/>
          <w:numId w:val="3"/>
        </w:numPr>
        <w:rPr>
          <w:noProof/>
        </w:rPr>
      </w:pPr>
      <w:r>
        <w:rPr>
          <w:noProof/>
        </w:rPr>
        <w:t>inform the awarding body immediately of any alleged, suspected or actual incidents of malpractice or maladministration, involving a candidate or a member of staff, by completing the appropriate documentation (GR 5.11)</w:t>
      </w:r>
    </w:p>
    <w:p w14:paraId="660B63A9" w14:textId="47BA24FB" w:rsidR="00992FCB" w:rsidRDefault="00992FCB" w:rsidP="00312AD4">
      <w:pPr>
        <w:pStyle w:val="ListParagraph"/>
        <w:numPr>
          <w:ilvl w:val="0"/>
          <w:numId w:val="3"/>
        </w:numPr>
        <w:rPr>
          <w:noProof/>
        </w:rPr>
      </w:pPr>
      <w:r>
        <w:rPr>
          <w:noProof/>
        </w:rPr>
        <w:t>as required by an awarding body, gather evidence of any instances of alleged or suspected malpractice (which includes maladministration) in accordance with the current JCQ document Suspected Malpractice - Policies and Procedures and provide such information and advice as the awarding body may reasonably require (GR 5.11)</w:t>
      </w:r>
    </w:p>
    <w:p w14:paraId="5DFB3B76" w14:textId="77777777" w:rsidR="00992FCB" w:rsidRDefault="00992FCB" w:rsidP="00992FCB">
      <w:pPr>
        <w:rPr>
          <w:noProof/>
        </w:rPr>
      </w:pPr>
    </w:p>
    <w:p w14:paraId="0A24FB62" w14:textId="77777777" w:rsidR="00992FCB" w:rsidRDefault="00992FCB" w:rsidP="00992FCB">
      <w:pPr>
        <w:pStyle w:val="Headinglevel2"/>
        <w:rPr>
          <w:noProof/>
        </w:rPr>
      </w:pPr>
      <w:r>
        <w:rPr>
          <w:noProof/>
        </w:rPr>
        <w:t>Preventing malpractice</w:t>
      </w:r>
    </w:p>
    <w:p w14:paraId="47CC8617" w14:textId="1C30E70F" w:rsidR="00992FCB" w:rsidRDefault="00992FCB" w:rsidP="00992FCB">
      <w:pPr>
        <w:rPr>
          <w:noProof/>
        </w:rPr>
      </w:pPr>
      <w:r>
        <w:rPr>
          <w:noProof/>
        </w:rPr>
        <w:t>The centre has in place:</w:t>
      </w:r>
    </w:p>
    <w:p w14:paraId="5615958C" w14:textId="725B31B9" w:rsidR="00992FCB" w:rsidRDefault="00992FCB" w:rsidP="00992FCB">
      <w:pPr>
        <w:rPr>
          <w:noProof/>
        </w:rPr>
      </w:pPr>
      <w:r>
        <w:rPr>
          <w:noProof/>
        </w:rPr>
        <w:t xml:space="preserve">Robust processes to prevent and identify malpractice, as outlined in section 3 of the JCQ document </w:t>
      </w:r>
      <w:r w:rsidRPr="00992FCB">
        <w:rPr>
          <w:noProof/>
          <w:color w:val="4F6228" w:themeColor="accent3" w:themeShade="80"/>
        </w:rPr>
        <w:t>Suspected Malpractice: Policies and Procedures</w:t>
      </w:r>
      <w:r>
        <w:rPr>
          <w:noProof/>
        </w:rPr>
        <w:t xml:space="preserve"> (SMPP 4.3).</w:t>
      </w:r>
    </w:p>
    <w:p w14:paraId="151701FD" w14:textId="77777777" w:rsidR="00992FCB" w:rsidRDefault="00992FCB" w:rsidP="00992FCB">
      <w:pPr>
        <w:rPr>
          <w:noProof/>
        </w:rPr>
      </w:pPr>
    </w:p>
    <w:p w14:paraId="3300415A" w14:textId="2F7BD13C" w:rsidR="00992FCB" w:rsidRDefault="00992FCB" w:rsidP="00992FCB">
      <w:pPr>
        <w:rPr>
          <w:noProof/>
        </w:rPr>
      </w:pPr>
      <w:r>
        <w:rPr>
          <w:noProof/>
        </w:rPr>
        <w:t>This includes ensuring that staff involved in the delivery of assessments and examinations understand the requirements for conducting these as specified in the following JCQ documents and any further awarding body guidance (SMPP 3.2):</w:t>
      </w:r>
    </w:p>
    <w:p w14:paraId="2BD7E35A" w14:textId="3E9E644D" w:rsidR="00992FCB" w:rsidRDefault="00992FCB" w:rsidP="00312AD4">
      <w:pPr>
        <w:pStyle w:val="ListParagraph"/>
        <w:numPr>
          <w:ilvl w:val="0"/>
          <w:numId w:val="4"/>
        </w:numPr>
        <w:rPr>
          <w:noProof/>
        </w:rPr>
      </w:pPr>
      <w:r>
        <w:rPr>
          <w:noProof/>
        </w:rPr>
        <w:t>General Regulations for Approved Centres 2025-2026</w:t>
      </w:r>
    </w:p>
    <w:p w14:paraId="1439BC61" w14:textId="25275747" w:rsidR="00992FCB" w:rsidRDefault="00992FCB" w:rsidP="00312AD4">
      <w:pPr>
        <w:pStyle w:val="ListParagraph"/>
        <w:numPr>
          <w:ilvl w:val="0"/>
          <w:numId w:val="4"/>
        </w:numPr>
        <w:rPr>
          <w:noProof/>
        </w:rPr>
      </w:pPr>
      <w:r>
        <w:rPr>
          <w:noProof/>
        </w:rPr>
        <w:t>Instructions for conducting examinations (ICE) 2025-2026</w:t>
      </w:r>
    </w:p>
    <w:p w14:paraId="05FC9010" w14:textId="7A262C60" w:rsidR="00992FCB" w:rsidRDefault="00992FCB" w:rsidP="00312AD4">
      <w:pPr>
        <w:pStyle w:val="ListParagraph"/>
        <w:numPr>
          <w:ilvl w:val="0"/>
          <w:numId w:val="4"/>
        </w:numPr>
        <w:rPr>
          <w:noProof/>
        </w:rPr>
      </w:pPr>
      <w:r>
        <w:rPr>
          <w:noProof/>
        </w:rPr>
        <w:t>Instructions for conducting coursework 2025-2026</w:t>
      </w:r>
    </w:p>
    <w:p w14:paraId="452F597A" w14:textId="5D1ABE4D" w:rsidR="00992FCB" w:rsidRDefault="00992FCB" w:rsidP="00312AD4">
      <w:pPr>
        <w:pStyle w:val="ListParagraph"/>
        <w:numPr>
          <w:ilvl w:val="0"/>
          <w:numId w:val="4"/>
        </w:numPr>
        <w:rPr>
          <w:noProof/>
        </w:rPr>
      </w:pPr>
      <w:r>
        <w:rPr>
          <w:noProof/>
        </w:rPr>
        <w:t>Instructions for conducting non-examination assessments 2025-2026</w:t>
      </w:r>
    </w:p>
    <w:p w14:paraId="448888D8" w14:textId="6A4B4122" w:rsidR="00992FCB" w:rsidRDefault="00992FCB" w:rsidP="00312AD4">
      <w:pPr>
        <w:pStyle w:val="ListParagraph"/>
        <w:numPr>
          <w:ilvl w:val="0"/>
          <w:numId w:val="4"/>
        </w:numPr>
        <w:rPr>
          <w:noProof/>
        </w:rPr>
      </w:pPr>
      <w:r>
        <w:rPr>
          <w:noProof/>
        </w:rPr>
        <w:t>Access Arrangements and Reasonable Adjustments 2025-2026</w:t>
      </w:r>
    </w:p>
    <w:p w14:paraId="44F6930C" w14:textId="3DB6692F" w:rsidR="00992FCB" w:rsidRDefault="00992FCB" w:rsidP="00312AD4">
      <w:pPr>
        <w:pStyle w:val="ListParagraph"/>
        <w:numPr>
          <w:ilvl w:val="0"/>
          <w:numId w:val="4"/>
        </w:numPr>
        <w:rPr>
          <w:noProof/>
        </w:rPr>
      </w:pPr>
      <w:r>
        <w:rPr>
          <w:noProof/>
        </w:rPr>
        <w:t>A guide to the special consideration process 2025-2026</w:t>
      </w:r>
    </w:p>
    <w:p w14:paraId="4273FF43" w14:textId="01105D94" w:rsidR="00992FCB" w:rsidRDefault="00992FCB" w:rsidP="00312AD4">
      <w:pPr>
        <w:pStyle w:val="ListParagraph"/>
        <w:numPr>
          <w:ilvl w:val="0"/>
          <w:numId w:val="4"/>
        </w:numPr>
        <w:rPr>
          <w:noProof/>
        </w:rPr>
      </w:pPr>
      <w:r>
        <w:rPr>
          <w:noProof/>
        </w:rPr>
        <w:t>Suspected Malpractice: Policies and Procedures 2025-2026 (this document)</w:t>
      </w:r>
    </w:p>
    <w:p w14:paraId="77148740" w14:textId="733AFC1D" w:rsidR="00992FCB" w:rsidRDefault="00992FCB" w:rsidP="00312AD4">
      <w:pPr>
        <w:pStyle w:val="ListParagraph"/>
        <w:numPr>
          <w:ilvl w:val="0"/>
          <w:numId w:val="4"/>
        </w:numPr>
        <w:rPr>
          <w:noProof/>
        </w:rPr>
      </w:pPr>
      <w:r>
        <w:rPr>
          <w:noProof/>
        </w:rPr>
        <w:t>Plagiarism in Assessments</w:t>
      </w:r>
    </w:p>
    <w:p w14:paraId="6995A140" w14:textId="65E981D4" w:rsidR="00992FCB" w:rsidRDefault="00992FCB" w:rsidP="00312AD4">
      <w:pPr>
        <w:pStyle w:val="ListParagraph"/>
        <w:numPr>
          <w:ilvl w:val="0"/>
          <w:numId w:val="4"/>
        </w:numPr>
        <w:rPr>
          <w:noProof/>
        </w:rPr>
      </w:pPr>
      <w:r>
        <w:rPr>
          <w:noProof/>
        </w:rPr>
        <w:t>AI Use in Assessments: Protecting the Integrity of Qualifications</w:t>
      </w:r>
    </w:p>
    <w:p w14:paraId="2C580FF5" w14:textId="2A8C2F9D" w:rsidR="00992FCB" w:rsidRDefault="00992FCB" w:rsidP="00312AD4">
      <w:pPr>
        <w:pStyle w:val="ListParagraph"/>
        <w:numPr>
          <w:ilvl w:val="0"/>
          <w:numId w:val="4"/>
        </w:numPr>
        <w:rPr>
          <w:noProof/>
        </w:rPr>
      </w:pPr>
      <w:r>
        <w:rPr>
          <w:noProof/>
        </w:rPr>
        <w:t>Post Results Services June 2025 and November 2025</w:t>
      </w:r>
    </w:p>
    <w:p w14:paraId="4968FF92" w14:textId="1A10AD9C" w:rsidR="00992FCB" w:rsidRDefault="00992FCB" w:rsidP="00312AD4">
      <w:pPr>
        <w:pStyle w:val="ListParagraph"/>
        <w:numPr>
          <w:ilvl w:val="0"/>
          <w:numId w:val="4"/>
        </w:numPr>
        <w:rPr>
          <w:noProof/>
        </w:rPr>
      </w:pPr>
      <w:r>
        <w:rPr>
          <w:noProof/>
        </w:rPr>
        <w:t>A guide to the awarding bodies’ appeals processes 2025-2026</w:t>
      </w:r>
    </w:p>
    <w:p w14:paraId="5F453342" w14:textId="31E5913D" w:rsidR="00992FCB" w:rsidRDefault="00992FCB" w:rsidP="00312AD4">
      <w:pPr>
        <w:pStyle w:val="ListParagraph"/>
        <w:numPr>
          <w:ilvl w:val="0"/>
          <w:numId w:val="4"/>
        </w:numPr>
        <w:rPr>
          <w:noProof/>
        </w:rPr>
      </w:pPr>
      <w:r>
        <w:rPr>
          <w:noProof/>
        </w:rPr>
        <w:t>Guidance for centres on cyber security•</w:t>
      </w:r>
    </w:p>
    <w:p w14:paraId="7CCC6601" w14:textId="77777777" w:rsidR="00992FCB" w:rsidRDefault="00992FCB" w:rsidP="00992FCB">
      <w:pPr>
        <w:rPr>
          <w:noProof/>
        </w:rPr>
      </w:pPr>
    </w:p>
    <w:p w14:paraId="15428562" w14:textId="2B8FE996" w:rsidR="00992FCB" w:rsidRDefault="00992FCB" w:rsidP="008F31DF">
      <w:pPr>
        <w:pStyle w:val="Headinglevel2"/>
        <w:rPr>
          <w:noProof/>
        </w:rPr>
      </w:pPr>
      <w:r>
        <w:rPr>
          <w:noProof/>
        </w:rPr>
        <w:t>Informing and advising candidates how to avoid committing malpractice in examinations/assessments and the use of AI</w:t>
      </w:r>
    </w:p>
    <w:p w14:paraId="2DF4D165" w14:textId="27993C9F" w:rsidR="00992FCB" w:rsidRDefault="00992FCB" w:rsidP="00992FCB">
      <w:pPr>
        <w:rPr>
          <w:noProof/>
        </w:rPr>
      </w:pPr>
      <w:r>
        <w:rPr>
          <w:noProof/>
        </w:rPr>
        <w:t>AI use refers to the use of AI tools to obtain information and content which might be used in work produced for assessments which lead towards qualifications.</w:t>
      </w:r>
    </w:p>
    <w:p w14:paraId="2411CC76" w14:textId="77777777" w:rsidR="00992FCB" w:rsidRDefault="00992FCB" w:rsidP="00992FCB">
      <w:pPr>
        <w:rPr>
          <w:noProof/>
        </w:rPr>
      </w:pPr>
    </w:p>
    <w:p w14:paraId="67861ABF" w14:textId="3682F173" w:rsidR="00992FCB" w:rsidRDefault="00992FCB" w:rsidP="00992FCB">
      <w:pPr>
        <w:rPr>
          <w:noProof/>
        </w:rPr>
      </w:pPr>
      <w:r>
        <w:rPr>
          <w:noProof/>
        </w:rPr>
        <w:t>While the range of AI tools, and their capabilities, is likely to expand greatly in the near future, misuse of AI tools in relation to qualification assessments at any time constitutes malpractice. Teachers and pupils should also be aware that AI tools are still being developed and there are often limitations to their use, such as producing inaccurate or inappropriate content.</w:t>
      </w:r>
    </w:p>
    <w:p w14:paraId="1EBCF737" w14:textId="77777777" w:rsidR="00992FCB" w:rsidRDefault="00992FCB" w:rsidP="00992FCB">
      <w:pPr>
        <w:rPr>
          <w:noProof/>
        </w:rPr>
      </w:pPr>
    </w:p>
    <w:p w14:paraId="31A1DDDE" w14:textId="6B450ACE" w:rsidR="00992FCB" w:rsidRDefault="00992FCB" w:rsidP="00992FCB">
      <w:pPr>
        <w:rPr>
          <w:noProof/>
        </w:rPr>
      </w:pPr>
      <w:r>
        <w:rPr>
          <w:noProof/>
        </w:rPr>
        <w:t>AI chatbots are AI tools which generate text in response to user prompts and questions. Users can ask follow-up questions or ask the chatbot to revise the responses already provided. AI chatbots respond to prompts based upon patterns in the data sets (large language model) upon which they have been trained. They generate responses which are statistically likely to be relevant and appropriate. AI chatbots can complete tasks such as:</w:t>
      </w:r>
    </w:p>
    <w:p w14:paraId="347B804A" w14:textId="77777777" w:rsidR="008F31DF" w:rsidRDefault="00992FCB" w:rsidP="00312AD4">
      <w:pPr>
        <w:pStyle w:val="ListParagraph"/>
        <w:numPr>
          <w:ilvl w:val="0"/>
          <w:numId w:val="5"/>
        </w:numPr>
        <w:rPr>
          <w:noProof/>
        </w:rPr>
      </w:pPr>
      <w:r>
        <w:rPr>
          <w:noProof/>
        </w:rPr>
        <w:t>Answering questions</w:t>
      </w:r>
    </w:p>
    <w:p w14:paraId="4C3B458F" w14:textId="77777777" w:rsidR="008F31DF" w:rsidRDefault="00992FCB" w:rsidP="00312AD4">
      <w:pPr>
        <w:pStyle w:val="ListParagraph"/>
        <w:numPr>
          <w:ilvl w:val="0"/>
          <w:numId w:val="5"/>
        </w:numPr>
        <w:rPr>
          <w:noProof/>
        </w:rPr>
      </w:pPr>
      <w:r>
        <w:rPr>
          <w:noProof/>
        </w:rPr>
        <w:t>Analysing, improving, and summarising tex</w:t>
      </w:r>
      <w:r w:rsidR="008F31DF">
        <w:rPr>
          <w:noProof/>
        </w:rPr>
        <w:t>t</w:t>
      </w:r>
    </w:p>
    <w:p w14:paraId="4789E8BC" w14:textId="77777777" w:rsidR="008F31DF" w:rsidRDefault="00992FCB" w:rsidP="00312AD4">
      <w:pPr>
        <w:pStyle w:val="ListParagraph"/>
        <w:numPr>
          <w:ilvl w:val="0"/>
          <w:numId w:val="5"/>
        </w:numPr>
        <w:rPr>
          <w:noProof/>
        </w:rPr>
      </w:pPr>
      <w:r>
        <w:rPr>
          <w:noProof/>
        </w:rPr>
        <w:t>Authoring essays, articles, fiction, and non-fiction</w:t>
      </w:r>
    </w:p>
    <w:p w14:paraId="5F022CCA" w14:textId="77777777" w:rsidR="008F31DF" w:rsidRDefault="00992FCB" w:rsidP="00312AD4">
      <w:pPr>
        <w:pStyle w:val="ListParagraph"/>
        <w:numPr>
          <w:ilvl w:val="0"/>
          <w:numId w:val="5"/>
        </w:numPr>
        <w:rPr>
          <w:noProof/>
        </w:rPr>
      </w:pPr>
      <w:r>
        <w:rPr>
          <w:noProof/>
        </w:rPr>
        <w:lastRenderedPageBreak/>
        <w:t>Writing computer code</w:t>
      </w:r>
    </w:p>
    <w:p w14:paraId="530CF866" w14:textId="77777777" w:rsidR="008F31DF" w:rsidRDefault="00992FCB" w:rsidP="00312AD4">
      <w:pPr>
        <w:pStyle w:val="ListParagraph"/>
        <w:numPr>
          <w:ilvl w:val="0"/>
          <w:numId w:val="5"/>
        </w:numPr>
        <w:rPr>
          <w:noProof/>
        </w:rPr>
      </w:pPr>
      <w:r>
        <w:rPr>
          <w:noProof/>
        </w:rPr>
        <w:t>Translating text from one language to anothe</w:t>
      </w:r>
      <w:r w:rsidR="008F31DF">
        <w:rPr>
          <w:noProof/>
        </w:rPr>
        <w:t>r</w:t>
      </w:r>
    </w:p>
    <w:p w14:paraId="7757F513" w14:textId="77777777" w:rsidR="008F31DF" w:rsidRDefault="00992FCB" w:rsidP="00312AD4">
      <w:pPr>
        <w:pStyle w:val="ListParagraph"/>
        <w:numPr>
          <w:ilvl w:val="0"/>
          <w:numId w:val="5"/>
        </w:numPr>
        <w:rPr>
          <w:noProof/>
        </w:rPr>
      </w:pPr>
      <w:r>
        <w:rPr>
          <w:noProof/>
        </w:rPr>
        <w:t>Generating new ideas, prompts, or suggestions for a given topic or</w:t>
      </w:r>
      <w:r w:rsidR="008F31DF">
        <w:rPr>
          <w:noProof/>
        </w:rPr>
        <w:t xml:space="preserve"> </w:t>
      </w:r>
      <w:r>
        <w:rPr>
          <w:noProof/>
        </w:rPr>
        <w:t>theme</w:t>
      </w:r>
    </w:p>
    <w:p w14:paraId="7F4ECA18" w14:textId="5C1FEBA6" w:rsidR="00992FCB" w:rsidRDefault="00992FCB" w:rsidP="00312AD4">
      <w:pPr>
        <w:pStyle w:val="ListParagraph"/>
        <w:numPr>
          <w:ilvl w:val="0"/>
          <w:numId w:val="5"/>
        </w:numPr>
        <w:rPr>
          <w:noProof/>
        </w:rPr>
      </w:pPr>
      <w:r>
        <w:rPr>
          <w:noProof/>
        </w:rPr>
        <w:t>Generating text with specific attributes, such as tone, sentiment,</w:t>
      </w:r>
      <w:r w:rsidR="008F31DF">
        <w:rPr>
          <w:noProof/>
        </w:rPr>
        <w:t xml:space="preserve"> </w:t>
      </w:r>
      <w:r>
        <w:rPr>
          <w:noProof/>
        </w:rPr>
        <w:t>or format</w:t>
      </w:r>
    </w:p>
    <w:p w14:paraId="0CABFF59" w14:textId="77777777" w:rsidR="00992FCB" w:rsidRDefault="00992FCB" w:rsidP="00992FCB">
      <w:pPr>
        <w:rPr>
          <w:noProof/>
        </w:rPr>
      </w:pPr>
    </w:p>
    <w:p w14:paraId="00E08BE4" w14:textId="4D2DA3E3" w:rsidR="00992FCB" w:rsidRPr="008F31DF" w:rsidRDefault="00992FCB" w:rsidP="008F31DF">
      <w:pPr>
        <w:pStyle w:val="Heading3"/>
        <w:rPr>
          <w:noProof/>
        </w:rPr>
      </w:pPr>
      <w:r w:rsidRPr="008F31DF">
        <w:rPr>
          <w:noProof/>
        </w:rPr>
        <w:t>What is</w:t>
      </w:r>
      <w:r w:rsidR="008F31DF" w:rsidRPr="008F31DF">
        <w:rPr>
          <w:noProof/>
        </w:rPr>
        <w:t xml:space="preserve"> </w:t>
      </w:r>
      <w:r w:rsidRPr="008F31DF">
        <w:rPr>
          <w:noProof/>
        </w:rPr>
        <w:t>AI Misuse</w:t>
      </w:r>
    </w:p>
    <w:p w14:paraId="33CA7CDE" w14:textId="56658643" w:rsidR="00992FCB" w:rsidRDefault="00992FCB" w:rsidP="00992FCB">
      <w:pPr>
        <w:rPr>
          <w:noProof/>
        </w:rPr>
      </w:pPr>
      <w:r>
        <w:rPr>
          <w:noProof/>
        </w:rPr>
        <w:t>AI misuse constitutes malpractice as defined</w:t>
      </w:r>
      <w:r w:rsidR="008F31DF">
        <w:rPr>
          <w:noProof/>
        </w:rPr>
        <w:t xml:space="preserve"> </w:t>
      </w:r>
      <w:r>
        <w:rPr>
          <w:noProof/>
        </w:rPr>
        <w:t xml:space="preserve">in the JCQ </w:t>
      </w:r>
      <w:hyperlink r:id="rId10" w:history="1">
        <w:r w:rsidRPr="008F31DF">
          <w:rPr>
            <w:rStyle w:val="Hyperlink"/>
            <w:noProof/>
            <w:color w:val="4F6228" w:themeColor="accent3" w:themeShade="80"/>
            <w:u w:val="none"/>
          </w:rPr>
          <w:t>Suspected Malpractice:</w:t>
        </w:r>
        <w:r w:rsidR="008F31DF" w:rsidRPr="008F31DF">
          <w:rPr>
            <w:rStyle w:val="Hyperlink"/>
            <w:noProof/>
            <w:color w:val="4F6228" w:themeColor="accent3" w:themeShade="80"/>
            <w:u w:val="none"/>
          </w:rPr>
          <w:t xml:space="preserve"> </w:t>
        </w:r>
        <w:r w:rsidRPr="008F31DF">
          <w:rPr>
            <w:rStyle w:val="Hyperlink"/>
            <w:noProof/>
            <w:color w:val="4F6228" w:themeColor="accent3" w:themeShade="80"/>
            <w:u w:val="none"/>
          </w:rPr>
          <w:t>Policies and Procedures</w:t>
        </w:r>
      </w:hyperlink>
      <w:r>
        <w:rPr>
          <w:noProof/>
        </w:rPr>
        <w:t>. The malpractice sanctions</w:t>
      </w:r>
      <w:r w:rsidR="008F31DF">
        <w:rPr>
          <w:noProof/>
        </w:rPr>
        <w:t xml:space="preserve"> </w:t>
      </w:r>
      <w:r>
        <w:rPr>
          <w:noProof/>
        </w:rPr>
        <w:t>available for the offences of ‘making a false declaration of a</w:t>
      </w:r>
      <w:r w:rsidR="008F31DF">
        <w:rPr>
          <w:noProof/>
        </w:rPr>
        <w:t xml:space="preserve"> </w:t>
      </w:r>
      <w:r>
        <w:rPr>
          <w:noProof/>
        </w:rPr>
        <w:t>thenticity’ and</w:t>
      </w:r>
      <w:r w:rsidR="008F31DF">
        <w:rPr>
          <w:noProof/>
        </w:rPr>
        <w:t xml:space="preserve"> </w:t>
      </w:r>
      <w:r>
        <w:rPr>
          <w:noProof/>
        </w:rPr>
        <w:t>‘plagiarism’ include disqualification and debarment from taking qualifications</w:t>
      </w:r>
      <w:r w:rsidR="008F31DF">
        <w:rPr>
          <w:noProof/>
        </w:rPr>
        <w:t xml:space="preserve"> </w:t>
      </w:r>
      <w:r>
        <w:rPr>
          <w:noProof/>
        </w:rPr>
        <w:t>for a number of years. Pupils’ marks may also be affected if they have relied</w:t>
      </w:r>
      <w:r w:rsidR="008F31DF">
        <w:rPr>
          <w:noProof/>
        </w:rPr>
        <w:t xml:space="preserve"> </w:t>
      </w:r>
      <w:r>
        <w:rPr>
          <w:noProof/>
        </w:rPr>
        <w:t>on AI to complete an assessment and, as noted above, the attainment that they</w:t>
      </w:r>
      <w:r w:rsidR="008F31DF">
        <w:rPr>
          <w:noProof/>
        </w:rPr>
        <w:t xml:space="preserve"> </w:t>
      </w:r>
      <w:r>
        <w:rPr>
          <w:noProof/>
        </w:rPr>
        <w:t>have demonstrated in relation to the requirements of the qualification does not</w:t>
      </w:r>
      <w:r w:rsidR="008F31DF">
        <w:rPr>
          <w:noProof/>
        </w:rPr>
        <w:t xml:space="preserve"> </w:t>
      </w:r>
      <w:r>
        <w:rPr>
          <w:noProof/>
        </w:rPr>
        <w:t>accurately reflect their own work.</w:t>
      </w:r>
    </w:p>
    <w:p w14:paraId="7A251548" w14:textId="77777777" w:rsidR="00992FCB" w:rsidRDefault="00992FCB" w:rsidP="00992FCB">
      <w:pPr>
        <w:rPr>
          <w:noProof/>
        </w:rPr>
      </w:pPr>
    </w:p>
    <w:p w14:paraId="69CD2309" w14:textId="0BFE24DD" w:rsidR="00992FCB" w:rsidRDefault="00992FCB" w:rsidP="00992FCB">
      <w:pPr>
        <w:rPr>
          <w:noProof/>
        </w:rPr>
      </w:pPr>
      <w:r>
        <w:rPr>
          <w:noProof/>
        </w:rPr>
        <w:t>Examples of AI misuse include, but are not</w:t>
      </w:r>
      <w:r w:rsidR="008F31DF">
        <w:rPr>
          <w:noProof/>
        </w:rPr>
        <w:t xml:space="preserve"> </w:t>
      </w:r>
      <w:r>
        <w:rPr>
          <w:noProof/>
        </w:rPr>
        <w:t>limited to:</w:t>
      </w:r>
    </w:p>
    <w:p w14:paraId="77706B74" w14:textId="77777777" w:rsidR="008F31DF" w:rsidRDefault="00992FCB" w:rsidP="00312AD4">
      <w:pPr>
        <w:pStyle w:val="ListParagraph"/>
        <w:numPr>
          <w:ilvl w:val="0"/>
          <w:numId w:val="6"/>
        </w:numPr>
        <w:rPr>
          <w:noProof/>
        </w:rPr>
      </w:pPr>
      <w:r>
        <w:rPr>
          <w:noProof/>
        </w:rPr>
        <w:t>Copying or paraphrasing sections of AI-generated content so that</w:t>
      </w:r>
      <w:r w:rsidR="008F31DF">
        <w:rPr>
          <w:noProof/>
        </w:rPr>
        <w:t xml:space="preserve"> </w:t>
      </w:r>
      <w:r>
        <w:rPr>
          <w:noProof/>
        </w:rPr>
        <w:t>the work is no longer the pupil’s own</w:t>
      </w:r>
    </w:p>
    <w:p w14:paraId="01F40E4E" w14:textId="77777777" w:rsidR="008F31DF" w:rsidRDefault="00992FCB" w:rsidP="00312AD4">
      <w:pPr>
        <w:pStyle w:val="ListParagraph"/>
        <w:numPr>
          <w:ilvl w:val="0"/>
          <w:numId w:val="6"/>
        </w:numPr>
        <w:rPr>
          <w:noProof/>
        </w:rPr>
      </w:pPr>
      <w:r>
        <w:rPr>
          <w:noProof/>
        </w:rPr>
        <w:t>Copying or paraphrasing whole responses of AI-generated content</w:t>
      </w:r>
    </w:p>
    <w:p w14:paraId="1B4D7DE4" w14:textId="77777777" w:rsidR="008F31DF" w:rsidRDefault="00992FCB" w:rsidP="00312AD4">
      <w:pPr>
        <w:pStyle w:val="ListParagraph"/>
        <w:numPr>
          <w:ilvl w:val="0"/>
          <w:numId w:val="6"/>
        </w:numPr>
        <w:rPr>
          <w:noProof/>
        </w:rPr>
      </w:pPr>
      <w:r>
        <w:rPr>
          <w:noProof/>
        </w:rPr>
        <w:t>Using AI to complete parts of the assessment so that the work does</w:t>
      </w:r>
      <w:r w:rsidR="008F31DF">
        <w:rPr>
          <w:noProof/>
        </w:rPr>
        <w:t xml:space="preserve"> </w:t>
      </w:r>
      <w:r>
        <w:rPr>
          <w:noProof/>
        </w:rPr>
        <w:t>not reflect the pupils own work, analysis, evaluation or calculations</w:t>
      </w:r>
    </w:p>
    <w:p w14:paraId="3DC8E4DF" w14:textId="77777777" w:rsidR="008F31DF" w:rsidRDefault="00992FCB" w:rsidP="00312AD4">
      <w:pPr>
        <w:pStyle w:val="ListParagraph"/>
        <w:numPr>
          <w:ilvl w:val="0"/>
          <w:numId w:val="6"/>
        </w:numPr>
        <w:rPr>
          <w:noProof/>
        </w:rPr>
      </w:pPr>
      <w:r>
        <w:rPr>
          <w:noProof/>
        </w:rPr>
        <w:t>Failing to acknowledge use of AI tools when they have been used as</w:t>
      </w:r>
      <w:r w:rsidR="008F31DF">
        <w:rPr>
          <w:noProof/>
        </w:rPr>
        <w:t xml:space="preserve"> </w:t>
      </w:r>
      <w:r>
        <w:rPr>
          <w:noProof/>
        </w:rPr>
        <w:t>a source of information</w:t>
      </w:r>
    </w:p>
    <w:p w14:paraId="26F9647C" w14:textId="77777777" w:rsidR="008F31DF" w:rsidRDefault="00992FCB" w:rsidP="00312AD4">
      <w:pPr>
        <w:pStyle w:val="ListParagraph"/>
        <w:numPr>
          <w:ilvl w:val="0"/>
          <w:numId w:val="6"/>
        </w:numPr>
        <w:rPr>
          <w:noProof/>
        </w:rPr>
      </w:pPr>
      <w:r>
        <w:rPr>
          <w:noProof/>
        </w:rPr>
        <w:t>Incomplete or poor acknowledgement of AI tools</w:t>
      </w:r>
    </w:p>
    <w:p w14:paraId="414F9C01" w14:textId="56F7AA93" w:rsidR="00992FCB" w:rsidRDefault="00992FCB" w:rsidP="00312AD4">
      <w:pPr>
        <w:pStyle w:val="ListParagraph"/>
        <w:numPr>
          <w:ilvl w:val="0"/>
          <w:numId w:val="6"/>
        </w:numPr>
        <w:rPr>
          <w:noProof/>
        </w:rPr>
      </w:pPr>
      <w:r>
        <w:rPr>
          <w:noProof/>
        </w:rPr>
        <w:t>Submitting work with intentionally incomplete or misleading</w:t>
      </w:r>
      <w:r w:rsidR="008F31DF">
        <w:rPr>
          <w:noProof/>
        </w:rPr>
        <w:t xml:space="preserve"> </w:t>
      </w:r>
      <w:r>
        <w:rPr>
          <w:noProof/>
        </w:rPr>
        <w:t>references or</w:t>
      </w:r>
      <w:r w:rsidR="008F31DF">
        <w:rPr>
          <w:noProof/>
        </w:rPr>
        <w:t xml:space="preserve"> b</w:t>
      </w:r>
      <w:r>
        <w:rPr>
          <w:noProof/>
        </w:rPr>
        <w:t>ibliographies.</w:t>
      </w:r>
    </w:p>
    <w:p w14:paraId="2620AED4" w14:textId="77777777" w:rsidR="00992FCB" w:rsidRDefault="00992FCB" w:rsidP="00992FCB">
      <w:pPr>
        <w:rPr>
          <w:noProof/>
        </w:rPr>
      </w:pPr>
    </w:p>
    <w:p w14:paraId="770A9FDF" w14:textId="1B9CCD82" w:rsidR="00992FCB" w:rsidRDefault="00992FCB" w:rsidP="00992FCB">
      <w:pPr>
        <w:rPr>
          <w:noProof/>
        </w:rPr>
      </w:pPr>
      <w:r>
        <w:rPr>
          <w:noProof/>
        </w:rPr>
        <w:t>The following JCQ support materials are also used to help teachers understand and prevent AI misuse and to</w:t>
      </w:r>
      <w:r w:rsidR="008F31DF">
        <w:rPr>
          <w:noProof/>
        </w:rPr>
        <w:t xml:space="preserve"> </w:t>
      </w:r>
      <w:r>
        <w:rPr>
          <w:noProof/>
        </w:rPr>
        <w:t>help students to better understand the rules for use of AI in assessment:</w:t>
      </w:r>
    </w:p>
    <w:p w14:paraId="736BA8A6" w14:textId="77777777" w:rsidR="008F31DF" w:rsidRDefault="00992FCB" w:rsidP="00312AD4">
      <w:pPr>
        <w:pStyle w:val="ListParagraph"/>
        <w:numPr>
          <w:ilvl w:val="0"/>
          <w:numId w:val="7"/>
        </w:numPr>
        <w:rPr>
          <w:noProof/>
        </w:rPr>
      </w:pPr>
      <w:r>
        <w:rPr>
          <w:noProof/>
        </w:rPr>
        <w:t xml:space="preserve">AI information sheet for teachers </w:t>
      </w:r>
    </w:p>
    <w:p w14:paraId="7D59A7A8" w14:textId="77777777" w:rsidR="008F31DF" w:rsidRDefault="00992FCB" w:rsidP="00312AD4">
      <w:pPr>
        <w:pStyle w:val="ListParagraph"/>
        <w:numPr>
          <w:ilvl w:val="0"/>
          <w:numId w:val="7"/>
        </w:numPr>
        <w:rPr>
          <w:noProof/>
        </w:rPr>
      </w:pPr>
      <w:r>
        <w:rPr>
          <w:noProof/>
        </w:rPr>
        <w:t>AI poster for students</w:t>
      </w:r>
    </w:p>
    <w:p w14:paraId="65DAE4BA" w14:textId="77777777" w:rsidR="008F31DF" w:rsidRDefault="00992FCB" w:rsidP="00312AD4">
      <w:pPr>
        <w:pStyle w:val="ListParagraph"/>
        <w:numPr>
          <w:ilvl w:val="0"/>
          <w:numId w:val="7"/>
        </w:numPr>
        <w:rPr>
          <w:noProof/>
        </w:rPr>
      </w:pPr>
      <w:r>
        <w:rPr>
          <w:noProof/>
        </w:rPr>
        <w:t xml:space="preserve">AI senior leadership presentation for teachers </w:t>
      </w:r>
    </w:p>
    <w:p w14:paraId="4EC74324" w14:textId="0BDAD99C" w:rsidR="00992FCB" w:rsidRDefault="00992FCB" w:rsidP="00312AD4">
      <w:pPr>
        <w:pStyle w:val="ListParagraph"/>
        <w:numPr>
          <w:ilvl w:val="0"/>
          <w:numId w:val="7"/>
        </w:numPr>
        <w:rPr>
          <w:noProof/>
        </w:rPr>
      </w:pPr>
      <w:r>
        <w:rPr>
          <w:noProof/>
        </w:rPr>
        <w:t>AI</w:t>
      </w:r>
      <w:r w:rsidR="008F31DF">
        <w:rPr>
          <w:noProof/>
        </w:rPr>
        <w:t xml:space="preserve"> </w:t>
      </w:r>
      <w:r>
        <w:rPr>
          <w:noProof/>
        </w:rPr>
        <w:t>teacher presentation for students.</w:t>
      </w:r>
    </w:p>
    <w:p w14:paraId="6E728C68" w14:textId="77777777" w:rsidR="008F31DF" w:rsidRDefault="00992FCB" w:rsidP="008F31DF">
      <w:pPr>
        <w:pStyle w:val="Heading3"/>
        <w:rPr>
          <w:noProof/>
        </w:rPr>
      </w:pPr>
      <w:r w:rsidRPr="008F31DF">
        <w:rPr>
          <w:noProof/>
        </w:rPr>
        <w:t>AI use in assessments</w:t>
      </w:r>
      <w:r w:rsidR="008F31DF">
        <w:rPr>
          <w:noProof/>
        </w:rPr>
        <w:t xml:space="preserve"> </w:t>
      </w:r>
    </w:p>
    <w:p w14:paraId="3279B813" w14:textId="02CF86C9" w:rsidR="00992FCB" w:rsidRPr="008F31DF" w:rsidRDefault="00992FCB" w:rsidP="008F31DF">
      <w:pPr>
        <w:rPr>
          <w:b/>
          <w:bCs/>
          <w:noProof/>
        </w:rPr>
      </w:pPr>
      <w:r w:rsidRPr="008F31DF">
        <w:rPr>
          <w:b/>
          <w:bCs/>
          <w:noProof/>
        </w:rPr>
        <w:t>Acknowledging</w:t>
      </w:r>
      <w:r w:rsidR="008F31DF" w:rsidRPr="008F31DF">
        <w:rPr>
          <w:b/>
          <w:bCs/>
          <w:noProof/>
        </w:rPr>
        <w:t xml:space="preserve"> </w:t>
      </w:r>
      <w:r w:rsidRPr="008F31DF">
        <w:rPr>
          <w:b/>
          <w:bCs/>
          <w:noProof/>
        </w:rPr>
        <w:t>AI Use</w:t>
      </w:r>
    </w:p>
    <w:p w14:paraId="0F3EA7A8" w14:textId="6212C52E" w:rsidR="00992FCB" w:rsidRDefault="00992FCB" w:rsidP="00992FCB">
      <w:pPr>
        <w:rPr>
          <w:noProof/>
        </w:rPr>
      </w:pPr>
      <w:r>
        <w:rPr>
          <w:noProof/>
        </w:rPr>
        <w:t>If a pupil uses an AI tool which provides</w:t>
      </w:r>
      <w:r w:rsidR="008F31DF">
        <w:rPr>
          <w:noProof/>
        </w:rPr>
        <w:t xml:space="preserve"> </w:t>
      </w:r>
      <w:r>
        <w:rPr>
          <w:noProof/>
        </w:rPr>
        <w:t>details of the sources it has used in generating content, these sources must be</w:t>
      </w:r>
      <w:r w:rsidR="008F31DF">
        <w:rPr>
          <w:noProof/>
        </w:rPr>
        <w:t xml:space="preserve"> </w:t>
      </w:r>
      <w:r>
        <w:rPr>
          <w:noProof/>
        </w:rPr>
        <w:t>verified by the pupil and referenced in their work in the normal way. Where an</w:t>
      </w:r>
      <w:r w:rsidR="008F31DF">
        <w:rPr>
          <w:noProof/>
        </w:rPr>
        <w:t xml:space="preserve"> </w:t>
      </w:r>
      <w:r>
        <w:rPr>
          <w:noProof/>
        </w:rPr>
        <w:t>AI tool does not provide such details, pupils should ensure that they</w:t>
      </w:r>
      <w:r w:rsidR="008F31DF">
        <w:rPr>
          <w:noProof/>
        </w:rPr>
        <w:t xml:space="preserve"> </w:t>
      </w:r>
      <w:r>
        <w:rPr>
          <w:noProof/>
        </w:rPr>
        <w:t>independently verify the AI-generated content – and then reference the sources</w:t>
      </w:r>
      <w:r w:rsidR="008F31DF">
        <w:rPr>
          <w:noProof/>
        </w:rPr>
        <w:t xml:space="preserve"> </w:t>
      </w:r>
      <w:r>
        <w:rPr>
          <w:noProof/>
        </w:rPr>
        <w:t>they have used.</w:t>
      </w:r>
    </w:p>
    <w:p w14:paraId="71B285CF" w14:textId="77777777" w:rsidR="00992FCB" w:rsidRDefault="00992FCB" w:rsidP="00992FCB">
      <w:pPr>
        <w:rPr>
          <w:noProof/>
        </w:rPr>
      </w:pPr>
    </w:p>
    <w:p w14:paraId="6D3EEAF0" w14:textId="24EA03D3" w:rsidR="00992FCB" w:rsidRDefault="00992FCB" w:rsidP="00992FCB">
      <w:pPr>
        <w:rPr>
          <w:noProof/>
        </w:rPr>
      </w:pPr>
      <w:r>
        <w:rPr>
          <w:noProof/>
        </w:rPr>
        <w:t>In addition to the above, where pupils use</w:t>
      </w:r>
      <w:r w:rsidR="008F31DF">
        <w:rPr>
          <w:noProof/>
        </w:rPr>
        <w:t xml:space="preserve"> </w:t>
      </w:r>
      <w:r>
        <w:rPr>
          <w:noProof/>
        </w:rPr>
        <w:t>AI, they must acknowledge its use and show clearly how they have used it. This</w:t>
      </w:r>
      <w:r w:rsidR="008F31DF">
        <w:rPr>
          <w:noProof/>
        </w:rPr>
        <w:t xml:space="preserve"> </w:t>
      </w:r>
      <w:r>
        <w:rPr>
          <w:noProof/>
        </w:rPr>
        <w:t>allows teachers and assessors to review how AI has been used and whether that</w:t>
      </w:r>
      <w:r w:rsidR="008F31DF">
        <w:rPr>
          <w:noProof/>
        </w:rPr>
        <w:t xml:space="preserve"> </w:t>
      </w:r>
      <w:r>
        <w:rPr>
          <w:noProof/>
        </w:rPr>
        <w:t>use was appropriate in the context of the particular assessment. This is</w:t>
      </w:r>
      <w:r w:rsidR="008F31DF">
        <w:rPr>
          <w:noProof/>
        </w:rPr>
        <w:t xml:space="preserve"> </w:t>
      </w:r>
      <w:r>
        <w:rPr>
          <w:noProof/>
        </w:rPr>
        <w:t>particularly important given that AI-generated content is not subject to the</w:t>
      </w:r>
      <w:r w:rsidR="008F31DF">
        <w:rPr>
          <w:noProof/>
        </w:rPr>
        <w:t xml:space="preserve"> </w:t>
      </w:r>
      <w:r>
        <w:rPr>
          <w:noProof/>
        </w:rPr>
        <w:t>same academic scrutiny as other published sources.</w:t>
      </w:r>
    </w:p>
    <w:p w14:paraId="21C7ECBB" w14:textId="77777777" w:rsidR="00992FCB" w:rsidRDefault="00992FCB" w:rsidP="00992FCB">
      <w:pPr>
        <w:rPr>
          <w:noProof/>
        </w:rPr>
      </w:pPr>
    </w:p>
    <w:p w14:paraId="741DD6E9" w14:textId="56B00004" w:rsidR="00992FCB" w:rsidRDefault="00992FCB" w:rsidP="00992FCB">
      <w:pPr>
        <w:rPr>
          <w:noProof/>
        </w:rPr>
      </w:pPr>
      <w:r>
        <w:rPr>
          <w:noProof/>
        </w:rPr>
        <w:t>Where AI tools have been used as a source of</w:t>
      </w:r>
      <w:r w:rsidR="008F31DF">
        <w:rPr>
          <w:noProof/>
        </w:rPr>
        <w:t xml:space="preserve"> </w:t>
      </w:r>
      <w:r>
        <w:rPr>
          <w:noProof/>
        </w:rPr>
        <w:t>information, a pupil’s acknowledgement must show the name of the AI source used</w:t>
      </w:r>
      <w:r w:rsidR="008F31DF">
        <w:rPr>
          <w:noProof/>
        </w:rPr>
        <w:t xml:space="preserve"> </w:t>
      </w:r>
      <w:r>
        <w:rPr>
          <w:noProof/>
        </w:rPr>
        <w:t>and should show the date the content was generated. For example: ChatGPT 3.5</w:t>
      </w:r>
      <w:r w:rsidR="008F31DF">
        <w:rPr>
          <w:noProof/>
        </w:rPr>
        <w:t xml:space="preserve"> </w:t>
      </w:r>
      <w:r>
        <w:rPr>
          <w:noProof/>
        </w:rPr>
        <w:t>(https://openai.com/ blog/chatgpt/), 25/01/2023. The pupil must retain a copy</w:t>
      </w:r>
      <w:r w:rsidR="008F31DF">
        <w:rPr>
          <w:noProof/>
        </w:rPr>
        <w:t xml:space="preserve"> </w:t>
      </w:r>
      <w:r>
        <w:rPr>
          <w:noProof/>
        </w:rPr>
        <w:t>of the question(s) and computer-generated content for reference and</w:t>
      </w:r>
      <w:r w:rsidR="008F31DF">
        <w:rPr>
          <w:noProof/>
        </w:rPr>
        <w:t xml:space="preserve"> </w:t>
      </w:r>
      <w:r>
        <w:rPr>
          <w:noProof/>
        </w:rPr>
        <w:t>authentication purposes, in a non-editable format (such as a screenshot) and</w:t>
      </w:r>
      <w:r w:rsidR="008F31DF">
        <w:rPr>
          <w:noProof/>
        </w:rPr>
        <w:t xml:space="preserve"> </w:t>
      </w:r>
      <w:r>
        <w:rPr>
          <w:noProof/>
        </w:rPr>
        <w:t>provide a brief explanation of how it has been used.</w:t>
      </w:r>
    </w:p>
    <w:p w14:paraId="37CAA254" w14:textId="77777777" w:rsidR="00992FCB" w:rsidRDefault="00992FCB" w:rsidP="00992FCB">
      <w:pPr>
        <w:rPr>
          <w:noProof/>
        </w:rPr>
      </w:pPr>
    </w:p>
    <w:p w14:paraId="41754A86" w14:textId="3519AAB2" w:rsidR="00992FCB" w:rsidRDefault="00992FCB" w:rsidP="00992FCB">
      <w:pPr>
        <w:rPr>
          <w:noProof/>
        </w:rPr>
      </w:pPr>
      <w:r>
        <w:rPr>
          <w:noProof/>
        </w:rPr>
        <w:t>This must be submitted with the work so the</w:t>
      </w:r>
      <w:r w:rsidR="008F31DF">
        <w:rPr>
          <w:noProof/>
        </w:rPr>
        <w:t xml:space="preserve"> </w:t>
      </w:r>
      <w:r>
        <w:rPr>
          <w:noProof/>
        </w:rPr>
        <w:t>teacher/assessor is able to review the work, the AI-generated content and how</w:t>
      </w:r>
      <w:r w:rsidR="008F31DF">
        <w:rPr>
          <w:noProof/>
        </w:rPr>
        <w:t xml:space="preserve"> </w:t>
      </w:r>
      <w:r>
        <w:rPr>
          <w:noProof/>
        </w:rPr>
        <w:t>it has been used. Where this is not submitted, and the teacher/assessor</w:t>
      </w:r>
      <w:r w:rsidR="008F31DF">
        <w:rPr>
          <w:noProof/>
        </w:rPr>
        <w:t xml:space="preserve"> </w:t>
      </w:r>
      <w:r>
        <w:rPr>
          <w:noProof/>
        </w:rPr>
        <w:t>suspects that the pupil has used AI tools, the teacher/assessor will need to</w:t>
      </w:r>
      <w:r w:rsidR="008F31DF">
        <w:rPr>
          <w:noProof/>
        </w:rPr>
        <w:t xml:space="preserve"> </w:t>
      </w:r>
      <w:r>
        <w:rPr>
          <w:noProof/>
        </w:rPr>
        <w:t xml:space="preserve">consult the centre’s malpractice policy for appropriate </w:t>
      </w:r>
      <w:r>
        <w:rPr>
          <w:noProof/>
        </w:rPr>
        <w:lastRenderedPageBreak/>
        <w:t>next steps and should</w:t>
      </w:r>
      <w:r w:rsidR="008F31DF">
        <w:rPr>
          <w:noProof/>
        </w:rPr>
        <w:t xml:space="preserve"> </w:t>
      </w:r>
      <w:r>
        <w:rPr>
          <w:noProof/>
        </w:rPr>
        <w:t>take action to assure themselves that the work is the pupils own</w:t>
      </w:r>
      <w:r w:rsidR="008F31DF">
        <w:rPr>
          <w:noProof/>
        </w:rPr>
        <w:t xml:space="preserve"> (s</w:t>
      </w:r>
      <w:r>
        <w:rPr>
          <w:noProof/>
        </w:rPr>
        <w:t>ee</w:t>
      </w:r>
      <w:r w:rsidR="008F31DF">
        <w:rPr>
          <w:noProof/>
        </w:rPr>
        <w:t xml:space="preserve"> </w:t>
      </w:r>
      <w:r>
        <w:rPr>
          <w:noProof/>
        </w:rPr>
        <w:t>https://www.jcq.org.uk/exams-office/malpractice/artificial-intelligence/ for</w:t>
      </w:r>
      <w:r w:rsidR="008F31DF">
        <w:rPr>
          <w:noProof/>
        </w:rPr>
        <w:t xml:space="preserve"> </w:t>
      </w:r>
      <w:r>
        <w:rPr>
          <w:noProof/>
        </w:rPr>
        <w:t>further information</w:t>
      </w:r>
      <w:r w:rsidR="008F31DF">
        <w:rPr>
          <w:noProof/>
        </w:rPr>
        <w:t>)</w:t>
      </w:r>
      <w:r>
        <w:rPr>
          <w:noProof/>
        </w:rPr>
        <w:t>.</w:t>
      </w:r>
    </w:p>
    <w:p w14:paraId="34B6376C" w14:textId="77777777" w:rsidR="008F31DF" w:rsidRDefault="008F31DF" w:rsidP="00992FCB">
      <w:pPr>
        <w:rPr>
          <w:noProof/>
        </w:rPr>
      </w:pPr>
    </w:p>
    <w:p w14:paraId="03D5F529" w14:textId="4D78EC05" w:rsidR="00992FCB" w:rsidRDefault="00992FCB" w:rsidP="00992FCB">
      <w:pPr>
        <w:rPr>
          <w:noProof/>
        </w:rPr>
      </w:pPr>
      <w:r>
        <w:rPr>
          <w:noProof/>
        </w:rPr>
        <w:t xml:space="preserve">Candidates will be issued with of the JCQ </w:t>
      </w:r>
      <w:r w:rsidRPr="008F31DF">
        <w:rPr>
          <w:noProof/>
          <w:color w:val="4F6228" w:themeColor="accent3" w:themeShade="80"/>
        </w:rPr>
        <w:t>Information for candidates - AI (Artificial Intelligence and</w:t>
      </w:r>
      <w:r w:rsidR="008F31DF" w:rsidRPr="008F31DF">
        <w:rPr>
          <w:noProof/>
          <w:color w:val="4F6228" w:themeColor="accent3" w:themeShade="80"/>
        </w:rPr>
        <w:t xml:space="preserve"> </w:t>
      </w:r>
      <w:r w:rsidRPr="008F31DF">
        <w:rPr>
          <w:noProof/>
          <w:color w:val="4F6228" w:themeColor="accent3" w:themeShade="80"/>
        </w:rPr>
        <w:t>assessments)</w:t>
      </w:r>
      <w:r>
        <w:rPr>
          <w:noProof/>
        </w:rPr>
        <w:t xml:space="preserve"> or similar centre document prior to completing their work/prior to signing the declaration of</w:t>
      </w:r>
      <w:r w:rsidR="008F31DF">
        <w:rPr>
          <w:noProof/>
        </w:rPr>
        <w:t xml:space="preserve"> </w:t>
      </w:r>
      <w:r>
        <w:rPr>
          <w:noProof/>
        </w:rPr>
        <w:t>authentication.</w:t>
      </w:r>
    </w:p>
    <w:p w14:paraId="33036817" w14:textId="77777777" w:rsidR="008F31DF" w:rsidRDefault="008F31DF" w:rsidP="00992FCB">
      <w:pPr>
        <w:rPr>
          <w:noProof/>
        </w:rPr>
      </w:pPr>
    </w:p>
    <w:p w14:paraId="422AD5C6" w14:textId="77777777" w:rsidR="00992FCB" w:rsidRDefault="00992FCB" w:rsidP="008F31DF">
      <w:pPr>
        <w:pStyle w:val="Headinglevel2"/>
        <w:rPr>
          <w:noProof/>
        </w:rPr>
      </w:pPr>
      <w:r>
        <w:rPr>
          <w:noProof/>
        </w:rPr>
        <w:t>Identification and reporting of malpractice</w:t>
      </w:r>
    </w:p>
    <w:p w14:paraId="0057E965" w14:textId="77777777" w:rsidR="00992FCB" w:rsidRDefault="00992FCB" w:rsidP="008F31DF">
      <w:pPr>
        <w:pStyle w:val="Heading3"/>
        <w:rPr>
          <w:noProof/>
        </w:rPr>
      </w:pPr>
      <w:r>
        <w:rPr>
          <w:noProof/>
        </w:rPr>
        <w:t>Escalating suspected malpractice issues</w:t>
      </w:r>
    </w:p>
    <w:p w14:paraId="19D3A8BA" w14:textId="19EF4D1A" w:rsidR="00992FCB" w:rsidRDefault="00992FCB" w:rsidP="00992FCB">
      <w:pPr>
        <w:rPr>
          <w:noProof/>
        </w:rPr>
      </w:pPr>
      <w:r>
        <w:rPr>
          <w:noProof/>
        </w:rPr>
        <w:t>Once suspected malpractice is identified, any member of staff at the centre can report it using the</w:t>
      </w:r>
      <w:r w:rsidR="009E0EE5">
        <w:rPr>
          <w:noProof/>
        </w:rPr>
        <w:t xml:space="preserve"> </w:t>
      </w:r>
      <w:r>
        <w:rPr>
          <w:noProof/>
        </w:rPr>
        <w:t>appropriate channels. (SMPP 4.3)</w:t>
      </w:r>
      <w:r w:rsidR="009E0EE5">
        <w:rPr>
          <w:noProof/>
        </w:rPr>
        <w:t>.</w:t>
      </w:r>
    </w:p>
    <w:p w14:paraId="0C6DAB8D" w14:textId="77777777" w:rsidR="009E0EE5" w:rsidRDefault="009E0EE5" w:rsidP="00992FCB">
      <w:pPr>
        <w:rPr>
          <w:noProof/>
        </w:rPr>
      </w:pPr>
    </w:p>
    <w:p w14:paraId="6336519D" w14:textId="6E9FE0E1" w:rsidR="00992FCB" w:rsidRDefault="00992FCB" w:rsidP="00992FCB">
      <w:pPr>
        <w:rPr>
          <w:noProof/>
        </w:rPr>
      </w:pPr>
      <w:r>
        <w:rPr>
          <w:noProof/>
        </w:rPr>
        <w:t>In the first instance,</w:t>
      </w:r>
      <w:r w:rsidR="009E0EE5">
        <w:rPr>
          <w:noProof/>
        </w:rPr>
        <w:t xml:space="preserve"> </w:t>
      </w:r>
      <w:r>
        <w:rPr>
          <w:noProof/>
        </w:rPr>
        <w:t xml:space="preserve">malpractice should be reported to </w:t>
      </w:r>
      <w:r w:rsidR="009E0EE5">
        <w:rPr>
          <w:noProof/>
        </w:rPr>
        <w:t>Mark Reynolds</w:t>
      </w:r>
      <w:r>
        <w:rPr>
          <w:noProof/>
        </w:rPr>
        <w:t xml:space="preserve"> (</w:t>
      </w:r>
      <w:r w:rsidR="009E0EE5">
        <w:rPr>
          <w:noProof/>
        </w:rPr>
        <w:t>Deputy Head teacher</w:t>
      </w:r>
      <w:r>
        <w:rPr>
          <w:noProof/>
        </w:rPr>
        <w:t xml:space="preserve">) or </w:t>
      </w:r>
      <w:r w:rsidR="009E0EE5">
        <w:rPr>
          <w:noProof/>
        </w:rPr>
        <w:t xml:space="preserve">Scott Martin </w:t>
      </w:r>
      <w:r>
        <w:rPr>
          <w:noProof/>
        </w:rPr>
        <w:t>(Head of</w:t>
      </w:r>
      <w:r w:rsidR="009E0EE5">
        <w:rPr>
          <w:noProof/>
        </w:rPr>
        <w:t xml:space="preserve"> </w:t>
      </w:r>
      <w:r>
        <w:rPr>
          <w:noProof/>
        </w:rPr>
        <w:t>Centre)</w:t>
      </w:r>
      <w:r w:rsidR="009E0EE5">
        <w:rPr>
          <w:noProof/>
        </w:rPr>
        <w:t>.</w:t>
      </w:r>
    </w:p>
    <w:p w14:paraId="06831BC4" w14:textId="77777777" w:rsidR="009E0EE5" w:rsidRDefault="009E0EE5" w:rsidP="00992FCB">
      <w:pPr>
        <w:rPr>
          <w:noProof/>
        </w:rPr>
      </w:pPr>
    </w:p>
    <w:p w14:paraId="35E5D61E" w14:textId="77777777" w:rsidR="00992FCB" w:rsidRDefault="00992FCB" w:rsidP="009E0EE5">
      <w:pPr>
        <w:pStyle w:val="Heading3"/>
        <w:rPr>
          <w:noProof/>
        </w:rPr>
      </w:pPr>
      <w:r>
        <w:rPr>
          <w:noProof/>
        </w:rPr>
        <w:t>Reporting suspected malpractice to the awarding body</w:t>
      </w:r>
    </w:p>
    <w:p w14:paraId="1BE30D2A" w14:textId="3CABF93B" w:rsidR="00992FCB" w:rsidRDefault="00992FCB" w:rsidP="00992FCB">
      <w:pPr>
        <w:rPr>
          <w:noProof/>
        </w:rPr>
      </w:pPr>
      <w:r>
        <w:rPr>
          <w:noProof/>
        </w:rPr>
        <w:t>The head of centre will notify the appropriate awarding body immediately of all alleged, suspected or</w:t>
      </w:r>
      <w:r w:rsidR="009E0EE5">
        <w:rPr>
          <w:noProof/>
        </w:rPr>
        <w:t xml:space="preserve"> </w:t>
      </w:r>
      <w:r>
        <w:rPr>
          <w:noProof/>
        </w:rPr>
        <w:t>actual incidents of malpractice, using the appropriate forms, and will conduct any investigation and</w:t>
      </w:r>
      <w:r w:rsidR="009E0EE5">
        <w:rPr>
          <w:noProof/>
        </w:rPr>
        <w:t xml:space="preserve"> </w:t>
      </w:r>
      <w:r>
        <w:rPr>
          <w:noProof/>
        </w:rPr>
        <w:t xml:space="preserve">gathering of information in accordance with the requirements of the JCQ document </w:t>
      </w:r>
      <w:r w:rsidRPr="009E0EE5">
        <w:rPr>
          <w:noProof/>
          <w:color w:val="4F6228" w:themeColor="accent3" w:themeShade="80"/>
        </w:rPr>
        <w:t>Suspected</w:t>
      </w:r>
      <w:r w:rsidR="009E0EE5" w:rsidRPr="009E0EE5">
        <w:rPr>
          <w:noProof/>
          <w:color w:val="4F6228" w:themeColor="accent3" w:themeShade="80"/>
        </w:rPr>
        <w:t xml:space="preserve"> </w:t>
      </w:r>
      <w:r w:rsidRPr="009E0EE5">
        <w:rPr>
          <w:noProof/>
          <w:color w:val="4F6228" w:themeColor="accent3" w:themeShade="80"/>
        </w:rPr>
        <w:t xml:space="preserve">Malpractice: Policies and Procedures </w:t>
      </w:r>
      <w:r>
        <w:rPr>
          <w:noProof/>
        </w:rPr>
        <w:t>(SMPP 4.1.3)</w:t>
      </w:r>
      <w:r w:rsidR="009E0EE5">
        <w:rPr>
          <w:noProof/>
        </w:rPr>
        <w:t>.</w:t>
      </w:r>
    </w:p>
    <w:p w14:paraId="7ED4B41B" w14:textId="77777777" w:rsidR="00992FCB" w:rsidRDefault="00992FCB" w:rsidP="00992FCB">
      <w:pPr>
        <w:rPr>
          <w:noProof/>
        </w:rPr>
      </w:pPr>
    </w:p>
    <w:p w14:paraId="68EC011B" w14:textId="07D2A878" w:rsidR="00992FCB" w:rsidRDefault="00992FCB" w:rsidP="00992FCB">
      <w:pPr>
        <w:rPr>
          <w:noProof/>
        </w:rPr>
      </w:pPr>
      <w:r>
        <w:rPr>
          <w:noProof/>
        </w:rPr>
        <w:t>The head of centre will ensure that, where a candidate is a child or an adult at risk and is the subject of a</w:t>
      </w:r>
      <w:r w:rsidR="009E0EE5">
        <w:rPr>
          <w:noProof/>
        </w:rPr>
        <w:t xml:space="preserve"> </w:t>
      </w:r>
      <w:r>
        <w:rPr>
          <w:noProof/>
        </w:rPr>
        <w:t>malpractice investigation, the candidate’s parent/carer/ appropriate adult is kept informed of the progress</w:t>
      </w:r>
      <w:r w:rsidR="009E0EE5">
        <w:rPr>
          <w:noProof/>
        </w:rPr>
        <w:t xml:space="preserve"> </w:t>
      </w:r>
      <w:r>
        <w:rPr>
          <w:noProof/>
        </w:rPr>
        <w:t>of the investigation (SMPP 4.1.3)</w:t>
      </w:r>
      <w:r w:rsidR="009E0EE5">
        <w:rPr>
          <w:noProof/>
        </w:rPr>
        <w:t>.</w:t>
      </w:r>
    </w:p>
    <w:p w14:paraId="51FCCD32" w14:textId="77777777" w:rsidR="00992FCB" w:rsidRDefault="00992FCB" w:rsidP="00992FCB">
      <w:pPr>
        <w:rPr>
          <w:noProof/>
        </w:rPr>
      </w:pPr>
    </w:p>
    <w:p w14:paraId="6806BC0A" w14:textId="7CC9457F" w:rsidR="00992FCB" w:rsidRDefault="00992FCB" w:rsidP="00992FCB">
      <w:pPr>
        <w:rPr>
          <w:noProof/>
        </w:rPr>
      </w:pPr>
      <w:r>
        <w:rPr>
          <w:noProof/>
        </w:rPr>
        <w:t>Form JCQ/M1 will be used to notify an awarding body of an incident of candidate malpractice. Form</w:t>
      </w:r>
      <w:r w:rsidR="009E0EE5">
        <w:rPr>
          <w:noProof/>
        </w:rPr>
        <w:t xml:space="preserve"> </w:t>
      </w:r>
      <w:r>
        <w:rPr>
          <w:noProof/>
        </w:rPr>
        <w:t>JCQ/M2 will be used to notify an awarding body of an incident of suspected staff</w:t>
      </w:r>
      <w:r w:rsidR="009E0EE5">
        <w:rPr>
          <w:noProof/>
        </w:rPr>
        <w:t xml:space="preserve"> </w:t>
      </w:r>
      <w:r>
        <w:rPr>
          <w:noProof/>
        </w:rPr>
        <w:t>malpractice/maladministration (SMPP 4.4, 4.6)</w:t>
      </w:r>
      <w:r w:rsidR="009E0EE5">
        <w:rPr>
          <w:noProof/>
        </w:rPr>
        <w:t>.</w:t>
      </w:r>
    </w:p>
    <w:p w14:paraId="7F46EF16" w14:textId="77777777" w:rsidR="00992FCB" w:rsidRDefault="00992FCB" w:rsidP="00992FCB">
      <w:pPr>
        <w:rPr>
          <w:noProof/>
        </w:rPr>
      </w:pPr>
    </w:p>
    <w:p w14:paraId="0C3B50F5" w14:textId="347C35EE" w:rsidR="00992FCB" w:rsidRDefault="00992FCB" w:rsidP="00992FCB">
      <w:pPr>
        <w:rPr>
          <w:noProof/>
        </w:rPr>
      </w:pPr>
      <w:r>
        <w:rPr>
          <w:noProof/>
        </w:rPr>
        <w:t>Candidate malpractice offences relating to the content of work (i.e. inappropriate/offensive content,</w:t>
      </w:r>
      <w:r w:rsidR="003B7CB3">
        <w:rPr>
          <w:noProof/>
        </w:rPr>
        <w:t xml:space="preserve"> </w:t>
      </w:r>
      <w:r>
        <w:rPr>
          <w:noProof/>
        </w:rPr>
        <w:t>copying/collusion, plagiarism (including AI misuse) and/or false declaration of authentication) which are</w:t>
      </w:r>
      <w:r w:rsidR="003B7CB3">
        <w:rPr>
          <w:noProof/>
        </w:rPr>
        <w:t xml:space="preserve"> </w:t>
      </w:r>
      <w:r>
        <w:rPr>
          <w:noProof/>
        </w:rPr>
        <w:t>discovered in a controlled assessment, coursework or non-examination assessment component prior to</w:t>
      </w:r>
      <w:r w:rsidR="003B7CB3">
        <w:rPr>
          <w:noProof/>
        </w:rPr>
        <w:t xml:space="preserve"> </w:t>
      </w:r>
      <w:r>
        <w:rPr>
          <w:noProof/>
        </w:rPr>
        <w:t>the candidate signing the declaration of authentication, do not need to be reported to the awarding body.</w:t>
      </w:r>
      <w:r w:rsidR="003B7CB3">
        <w:rPr>
          <w:noProof/>
        </w:rPr>
        <w:t xml:space="preserve"> </w:t>
      </w:r>
      <w:r>
        <w:rPr>
          <w:noProof/>
        </w:rPr>
        <w:t>Instead, they will be dealt with in accordance with the centre’s internal procedures.</w:t>
      </w:r>
    </w:p>
    <w:p w14:paraId="1C2DBA4A" w14:textId="77777777" w:rsidR="003B7CB3" w:rsidRDefault="003B7CB3" w:rsidP="00992FCB">
      <w:pPr>
        <w:rPr>
          <w:noProof/>
        </w:rPr>
      </w:pPr>
    </w:p>
    <w:p w14:paraId="57BE75D4" w14:textId="25B7CCD8" w:rsidR="00992FCB" w:rsidRDefault="00992FCB" w:rsidP="00992FCB">
      <w:pPr>
        <w:rPr>
          <w:noProof/>
        </w:rPr>
      </w:pPr>
      <w:r>
        <w:rPr>
          <w:noProof/>
        </w:rPr>
        <w:t>Malpractice by a candidate discovered in a controlled assessment, coursework or non-examination</w:t>
      </w:r>
      <w:r w:rsidR="003B7CB3">
        <w:rPr>
          <w:noProof/>
        </w:rPr>
        <w:t xml:space="preserve"> </w:t>
      </w:r>
      <w:r>
        <w:rPr>
          <w:noProof/>
        </w:rPr>
        <w:t>assessment where the offence does not relate to the content of candidates’ work (e.g. possession of</w:t>
      </w:r>
      <w:r w:rsidR="003B7CB3">
        <w:rPr>
          <w:noProof/>
        </w:rPr>
        <w:t xml:space="preserve"> </w:t>
      </w:r>
      <w:r>
        <w:rPr>
          <w:noProof/>
        </w:rPr>
        <w:t>unauthorised materials, breach of assessment conditions) or where a candidate has signed the declaration</w:t>
      </w:r>
      <w:r w:rsidR="003B7CB3">
        <w:rPr>
          <w:noProof/>
        </w:rPr>
        <w:t xml:space="preserve"> </w:t>
      </w:r>
      <w:r>
        <w:rPr>
          <w:noProof/>
        </w:rPr>
        <w:t>of authentication, must be reported using a JCQ M1 to the relevant awarding body. If, at the time of the</w:t>
      </w:r>
      <w:r w:rsidR="003B7CB3">
        <w:rPr>
          <w:noProof/>
        </w:rPr>
        <w:t xml:space="preserve"> </w:t>
      </w:r>
      <w:r>
        <w:rPr>
          <w:noProof/>
        </w:rPr>
        <w:t>malpractice, there is no entry for that candidate (who the centre intended to enter), the centre is required</w:t>
      </w:r>
      <w:r w:rsidR="003B7CB3">
        <w:rPr>
          <w:noProof/>
        </w:rPr>
        <w:t xml:space="preserve"> </w:t>
      </w:r>
      <w:r>
        <w:rPr>
          <w:noProof/>
        </w:rPr>
        <w:t>to submit an entry by the required entry deadline. (SMPP 4.5)</w:t>
      </w:r>
      <w:r w:rsidR="003B7CB3">
        <w:rPr>
          <w:noProof/>
        </w:rPr>
        <w:t>,</w:t>
      </w:r>
    </w:p>
    <w:p w14:paraId="65F2C408" w14:textId="77777777" w:rsidR="00992FCB" w:rsidRDefault="00992FCB" w:rsidP="00992FCB">
      <w:pPr>
        <w:rPr>
          <w:noProof/>
        </w:rPr>
      </w:pPr>
    </w:p>
    <w:p w14:paraId="46A1B829" w14:textId="18F861E7" w:rsidR="00992FCB" w:rsidRDefault="00992FCB" w:rsidP="00992FCB">
      <w:pPr>
        <w:rPr>
          <w:noProof/>
        </w:rPr>
      </w:pPr>
      <w:r>
        <w:rPr>
          <w:noProof/>
        </w:rPr>
        <w:t>If, in the view of the investigator, there is sufficient evidence that an individual may have</w:t>
      </w:r>
      <w:r w:rsidR="003B7CB3">
        <w:rPr>
          <w:noProof/>
        </w:rPr>
        <w:t xml:space="preserve"> </w:t>
      </w:r>
      <w:r>
        <w:rPr>
          <w:noProof/>
        </w:rPr>
        <w:t>committed</w:t>
      </w:r>
      <w:r w:rsidR="003B5BFA">
        <w:rPr>
          <w:noProof/>
        </w:rPr>
        <w:t xml:space="preserve"> </w:t>
      </w:r>
      <w:r>
        <w:rPr>
          <w:noProof/>
        </w:rPr>
        <w:t>malpractice, that individual (the candidate or the member of staff) will be informed of all the</w:t>
      </w:r>
      <w:r w:rsidR="003B7CB3">
        <w:rPr>
          <w:noProof/>
        </w:rPr>
        <w:t xml:space="preserve"> </w:t>
      </w:r>
      <w:r>
        <w:rPr>
          <w:noProof/>
        </w:rPr>
        <w:t>required information and the accused individual informed of their rights and responsibilities (SMPP 5.33-</w:t>
      </w:r>
      <w:r w:rsidR="003B7CB3">
        <w:rPr>
          <w:noProof/>
        </w:rPr>
        <w:t xml:space="preserve"> </w:t>
      </w:r>
      <w:r>
        <w:rPr>
          <w:noProof/>
        </w:rPr>
        <w:t>3.4)</w:t>
      </w:r>
      <w:r w:rsidR="003B7CB3">
        <w:rPr>
          <w:noProof/>
        </w:rPr>
        <w:t>.</w:t>
      </w:r>
    </w:p>
    <w:p w14:paraId="64A8DB10" w14:textId="77777777" w:rsidR="00992FCB" w:rsidRDefault="00992FCB" w:rsidP="00992FCB">
      <w:pPr>
        <w:rPr>
          <w:noProof/>
        </w:rPr>
      </w:pPr>
    </w:p>
    <w:p w14:paraId="77F001AF" w14:textId="48F758A1" w:rsidR="00992FCB" w:rsidRDefault="00992FCB" w:rsidP="00992FCB">
      <w:pPr>
        <w:rPr>
          <w:noProof/>
        </w:rPr>
      </w:pPr>
      <w:r>
        <w:rPr>
          <w:noProof/>
        </w:rPr>
        <w:t>Once the information gathering has concluded, the head of centre (or other appointed information-gatherer) will submit a written report to the relevant awarding body summarising the information</w:t>
      </w:r>
      <w:r w:rsidR="003B7CB3">
        <w:rPr>
          <w:noProof/>
        </w:rPr>
        <w:t xml:space="preserve"> </w:t>
      </w:r>
      <w:r>
        <w:rPr>
          <w:noProof/>
        </w:rPr>
        <w:t>obtained and actions taken, accompanied by the information obtained during the course of their enquiries</w:t>
      </w:r>
      <w:r w:rsidR="003B7CB3">
        <w:rPr>
          <w:noProof/>
        </w:rPr>
        <w:t xml:space="preserve"> </w:t>
      </w:r>
      <w:r>
        <w:rPr>
          <w:noProof/>
        </w:rPr>
        <w:t>(</w:t>
      </w:r>
      <w:r w:rsidR="003B7CB3">
        <w:rPr>
          <w:noProof/>
        </w:rPr>
        <w:t xml:space="preserve">SMPP </w:t>
      </w:r>
      <w:r>
        <w:rPr>
          <w:noProof/>
        </w:rPr>
        <w:t>5.35)</w:t>
      </w:r>
      <w:r w:rsidR="003B7CB3">
        <w:rPr>
          <w:noProof/>
        </w:rPr>
        <w:t>.</w:t>
      </w:r>
    </w:p>
    <w:p w14:paraId="4D7D894A" w14:textId="77777777" w:rsidR="00992FCB" w:rsidRDefault="00992FCB" w:rsidP="00992FCB">
      <w:pPr>
        <w:rPr>
          <w:noProof/>
        </w:rPr>
      </w:pPr>
      <w:r>
        <w:rPr>
          <w:noProof/>
        </w:rPr>
        <w:t>•</w:t>
      </w:r>
    </w:p>
    <w:p w14:paraId="2E0FAAE2" w14:textId="7B343EB7" w:rsidR="00992FCB" w:rsidRDefault="00992FCB" w:rsidP="00992FCB">
      <w:pPr>
        <w:rPr>
          <w:noProof/>
        </w:rPr>
      </w:pPr>
      <w:r>
        <w:rPr>
          <w:noProof/>
        </w:rPr>
        <w:lastRenderedPageBreak/>
        <w:t>Form JCQ/M1 will be used when reporting candidate cases; for centre staff, form JCQ/M3 will be used</w:t>
      </w:r>
      <w:r w:rsidR="003B7CB3">
        <w:rPr>
          <w:noProof/>
        </w:rPr>
        <w:t xml:space="preserve"> </w:t>
      </w:r>
      <w:r>
        <w:rPr>
          <w:noProof/>
        </w:rPr>
        <w:t>(SMPP 5.37)</w:t>
      </w:r>
      <w:r w:rsidR="003B7CB3">
        <w:rPr>
          <w:noProof/>
        </w:rPr>
        <w:t>.</w:t>
      </w:r>
    </w:p>
    <w:p w14:paraId="76567B71" w14:textId="77777777" w:rsidR="00992FCB" w:rsidRDefault="00992FCB" w:rsidP="00992FCB">
      <w:pPr>
        <w:rPr>
          <w:noProof/>
        </w:rPr>
      </w:pPr>
    </w:p>
    <w:p w14:paraId="4F3158B5" w14:textId="36FC3755" w:rsidR="00992FCB" w:rsidRDefault="00992FCB" w:rsidP="00992FCB">
      <w:pPr>
        <w:rPr>
          <w:noProof/>
        </w:rPr>
      </w:pPr>
      <w:r>
        <w:rPr>
          <w:noProof/>
        </w:rPr>
        <w:t>The awarding body will decide on the basis of the report, and any supporting documentation, whether</w:t>
      </w:r>
      <w:r w:rsidR="003B7CB3">
        <w:rPr>
          <w:noProof/>
        </w:rPr>
        <w:t xml:space="preserve"> </w:t>
      </w:r>
      <w:r>
        <w:rPr>
          <w:noProof/>
        </w:rPr>
        <w:t>there is evidence of malpractice and if any further investigation is required. The head of centre will be</w:t>
      </w:r>
      <w:r w:rsidR="003B7CB3">
        <w:rPr>
          <w:noProof/>
        </w:rPr>
        <w:t xml:space="preserve"> </w:t>
      </w:r>
      <w:r>
        <w:rPr>
          <w:noProof/>
        </w:rPr>
        <w:t>informed accordingly (SMPP 5.40)</w:t>
      </w:r>
      <w:r w:rsidR="003B7CB3">
        <w:rPr>
          <w:noProof/>
        </w:rPr>
        <w:t>.</w:t>
      </w:r>
    </w:p>
    <w:p w14:paraId="292933B7" w14:textId="77777777" w:rsidR="003B7CB3" w:rsidRDefault="003B7CB3" w:rsidP="00992FCB">
      <w:pPr>
        <w:rPr>
          <w:noProof/>
        </w:rPr>
      </w:pPr>
    </w:p>
    <w:p w14:paraId="5E9D82EF" w14:textId="04E39073" w:rsidR="00992FCB" w:rsidRDefault="00992FCB" w:rsidP="003B7CB3">
      <w:pPr>
        <w:pStyle w:val="Headinglevel2"/>
        <w:rPr>
          <w:noProof/>
        </w:rPr>
      </w:pPr>
      <w:r>
        <w:rPr>
          <w:noProof/>
        </w:rPr>
        <w:t>Communicating malpractice decisions</w:t>
      </w:r>
    </w:p>
    <w:p w14:paraId="614169DE" w14:textId="0C0966EA" w:rsidR="00992FCB" w:rsidRDefault="00992FCB" w:rsidP="00992FCB">
      <w:pPr>
        <w:rPr>
          <w:noProof/>
        </w:rPr>
      </w:pPr>
      <w:r>
        <w:rPr>
          <w:noProof/>
        </w:rPr>
        <w:t>Once a decision has been made, it will be communicated in writing to the head of centre as soon as possible.</w:t>
      </w:r>
      <w:r w:rsidR="003B7CB3">
        <w:rPr>
          <w:noProof/>
        </w:rPr>
        <w:t xml:space="preserve"> </w:t>
      </w:r>
      <w:r>
        <w:rPr>
          <w:noProof/>
        </w:rPr>
        <w:t>The head of centre will communicate the decision to the individuals concerned and pass on details of any</w:t>
      </w:r>
      <w:r w:rsidR="003B7CB3">
        <w:rPr>
          <w:noProof/>
        </w:rPr>
        <w:t xml:space="preserve"> </w:t>
      </w:r>
      <w:r>
        <w:rPr>
          <w:noProof/>
        </w:rPr>
        <w:t>sanctions and action in cases where this is indicated</w:t>
      </w:r>
      <w:r w:rsidR="005B6E59">
        <w:rPr>
          <w:noProof/>
        </w:rPr>
        <w:t>, including retaining a record of this linked to the pupil</w:t>
      </w:r>
      <w:r>
        <w:rPr>
          <w:noProof/>
        </w:rPr>
        <w:t>. The head of centre will also inform the individuals if they</w:t>
      </w:r>
      <w:r w:rsidR="003B7CB3">
        <w:rPr>
          <w:noProof/>
        </w:rPr>
        <w:t xml:space="preserve"> </w:t>
      </w:r>
      <w:r>
        <w:rPr>
          <w:noProof/>
        </w:rPr>
        <w:t>have the right to appeal. (SMPP 11.1)</w:t>
      </w:r>
      <w:r w:rsidR="003B7CB3">
        <w:rPr>
          <w:noProof/>
        </w:rPr>
        <w:t>.</w:t>
      </w:r>
    </w:p>
    <w:p w14:paraId="2976FD4F" w14:textId="77777777" w:rsidR="003B7CB3" w:rsidRDefault="003B7CB3" w:rsidP="00992FCB">
      <w:pPr>
        <w:rPr>
          <w:noProof/>
        </w:rPr>
      </w:pPr>
    </w:p>
    <w:p w14:paraId="2990E6B5" w14:textId="03608911" w:rsidR="00992FCB" w:rsidRDefault="00992FCB" w:rsidP="003B7CB3">
      <w:pPr>
        <w:pStyle w:val="Headinglevel2"/>
        <w:rPr>
          <w:noProof/>
        </w:rPr>
      </w:pPr>
      <w:r>
        <w:rPr>
          <w:noProof/>
        </w:rPr>
        <w:t>Appeals against decisions made in cases of malpractice</w:t>
      </w:r>
    </w:p>
    <w:p w14:paraId="7FB26084" w14:textId="69ED0547" w:rsidR="00992FCB" w:rsidRDefault="008C6509" w:rsidP="00992FCB">
      <w:pPr>
        <w:rPr>
          <w:noProof/>
        </w:rPr>
      </w:pPr>
      <w:r>
        <w:rPr>
          <w:noProof/>
        </w:rPr>
        <w:t>The James Marks Academy</w:t>
      </w:r>
      <w:r w:rsidR="00992FCB">
        <w:rPr>
          <w:noProof/>
        </w:rPr>
        <w:t xml:space="preserve"> will</w:t>
      </w:r>
      <w:r>
        <w:rPr>
          <w:noProof/>
        </w:rPr>
        <w:t xml:space="preserve"> p</w:t>
      </w:r>
      <w:r w:rsidR="00992FCB">
        <w:rPr>
          <w:noProof/>
        </w:rPr>
        <w:t>rovide the individual with information on the process and timeframe for submitting an appeal, where</w:t>
      </w:r>
      <w:r>
        <w:rPr>
          <w:noProof/>
        </w:rPr>
        <w:t xml:space="preserve"> </w:t>
      </w:r>
      <w:r w:rsidR="00992FCB">
        <w:rPr>
          <w:noProof/>
        </w:rPr>
        <w:t>relevant</w:t>
      </w:r>
      <w:r>
        <w:rPr>
          <w:noProof/>
        </w:rPr>
        <w:t xml:space="preserve">. </w:t>
      </w:r>
    </w:p>
    <w:p w14:paraId="44F06569" w14:textId="556F4735" w:rsidR="008C6509" w:rsidRDefault="008C6509" w:rsidP="00992FCB">
      <w:pPr>
        <w:rPr>
          <w:noProof/>
        </w:rPr>
      </w:pPr>
    </w:p>
    <w:p w14:paraId="444B9760" w14:textId="0A23A523" w:rsidR="00992FCB" w:rsidRDefault="008C6509" w:rsidP="00992FCB">
      <w:pPr>
        <w:rPr>
          <w:noProof/>
        </w:rPr>
      </w:pPr>
      <w:r>
        <w:rPr>
          <w:noProof/>
        </w:rPr>
        <w:t xml:space="preserve">Further information and the process to follow are </w:t>
      </w:r>
      <w:r w:rsidR="00992FCB">
        <w:rPr>
          <w:noProof/>
        </w:rPr>
        <w:t xml:space="preserve">provided in the JCQ document </w:t>
      </w:r>
      <w:r w:rsidR="00992FCB" w:rsidRPr="008C6509">
        <w:rPr>
          <w:noProof/>
          <w:color w:val="4F6228" w:themeColor="accent3" w:themeShade="80"/>
        </w:rPr>
        <w:t>A guide to the</w:t>
      </w:r>
      <w:r w:rsidRPr="008C6509">
        <w:rPr>
          <w:noProof/>
          <w:color w:val="4F6228" w:themeColor="accent3" w:themeShade="80"/>
        </w:rPr>
        <w:t xml:space="preserve"> </w:t>
      </w:r>
      <w:r w:rsidR="00992FCB" w:rsidRPr="008C6509">
        <w:rPr>
          <w:noProof/>
          <w:color w:val="4F6228" w:themeColor="accent3" w:themeShade="80"/>
        </w:rPr>
        <w:t>awarding bodies' appeals processes</w:t>
      </w:r>
      <w:r>
        <w:rPr>
          <w:noProof/>
        </w:rPr>
        <w:t>.</w:t>
      </w:r>
    </w:p>
    <w:p w14:paraId="22FB0968" w14:textId="77777777" w:rsidR="00992FCB" w:rsidRDefault="00992FCB" w:rsidP="00992FCB">
      <w:pPr>
        <w:rPr>
          <w:noProof/>
        </w:rPr>
      </w:pPr>
    </w:p>
    <w:p w14:paraId="32A5085D" w14:textId="7A7F950C" w:rsidR="009143DE" w:rsidRDefault="00992FCB" w:rsidP="00992FCB">
      <w:pPr>
        <w:rPr>
          <w:noProof/>
        </w:rPr>
      </w:pPr>
      <w:r>
        <w:rPr>
          <w:noProof/>
        </w:rPr>
        <w:t>Further information can also be found in the Complaints</w:t>
      </w:r>
      <w:r w:rsidR="008C6509">
        <w:rPr>
          <w:noProof/>
        </w:rPr>
        <w:t xml:space="preserve"> (Exams)</w:t>
      </w:r>
      <w:r>
        <w:rPr>
          <w:noProof/>
        </w:rPr>
        <w:t xml:space="preserve"> and</w:t>
      </w:r>
      <w:r w:rsidR="008C6509">
        <w:rPr>
          <w:noProof/>
        </w:rPr>
        <w:t xml:space="preserve"> Internal</w:t>
      </w:r>
      <w:r>
        <w:rPr>
          <w:noProof/>
        </w:rPr>
        <w:t xml:space="preserve"> Appeals Polic</w:t>
      </w:r>
      <w:r w:rsidR="008C6509">
        <w:rPr>
          <w:noProof/>
        </w:rPr>
        <w:t>ies, which are available on the school’s website.</w:t>
      </w:r>
      <w:bookmarkEnd w:id="1"/>
      <w:bookmarkEnd w:id="2"/>
      <w:bookmarkEnd w:id="3"/>
      <w:bookmarkEnd w:id="4"/>
      <w:bookmarkEnd w:id="5"/>
      <w:bookmarkEnd w:id="6"/>
      <w:bookmarkEnd w:id="7"/>
      <w:bookmarkEnd w:id="8"/>
    </w:p>
    <w:p w14:paraId="0B85D570" w14:textId="2859E8B4" w:rsidR="00CA1FD7" w:rsidRDefault="00CA1FD7">
      <w:pPr>
        <w:spacing w:after="200" w:line="276" w:lineRule="auto"/>
        <w:jc w:val="left"/>
        <w:rPr>
          <w:noProof/>
        </w:rPr>
      </w:pPr>
      <w:r>
        <w:rPr>
          <w:noProof/>
        </w:rPr>
        <w:br w:type="page"/>
      </w:r>
    </w:p>
    <w:p w14:paraId="1C411204" w14:textId="3B6AF348" w:rsidR="00CA1FD7" w:rsidRDefault="00CA1FD7" w:rsidP="00CA1FD7">
      <w:pPr>
        <w:pStyle w:val="Headinglevel2"/>
        <w:rPr>
          <w:noProof/>
        </w:rPr>
      </w:pPr>
      <w:r>
        <w:rPr>
          <w:noProof/>
        </w:rPr>
        <w:lastRenderedPageBreak/>
        <w:t>Appendix 1: Examples of candidate malpractice</w:t>
      </w:r>
    </w:p>
    <w:p w14:paraId="4CF38B04" w14:textId="77777777" w:rsidR="00565906" w:rsidRDefault="00565906" w:rsidP="00565906">
      <w:pPr>
        <w:rPr>
          <w:noProof/>
        </w:rPr>
      </w:pPr>
      <w:r w:rsidRPr="006C3CA1">
        <w:rPr>
          <w:i/>
          <w:iCs/>
          <w:noProof/>
        </w:rPr>
        <w:t xml:space="preserve">These are examples and not an exhaustive list </w:t>
      </w:r>
      <w:r w:rsidRPr="00E01FF6">
        <w:rPr>
          <w:i/>
          <w:iCs/>
          <w:noProof/>
        </w:rPr>
        <w:t>taken from SMPP, Appendix 6</w:t>
      </w:r>
    </w:p>
    <w:p w14:paraId="3628E867" w14:textId="77777777" w:rsidR="00565906" w:rsidRPr="00565906" w:rsidRDefault="00565906" w:rsidP="00565906">
      <w:pPr>
        <w:rPr>
          <w:i/>
          <w:iCs/>
          <w:noProof/>
          <w:sz w:val="12"/>
          <w:szCs w:val="12"/>
        </w:rPr>
      </w:pPr>
    </w:p>
    <w:p w14:paraId="5A6889FD" w14:textId="77777777" w:rsidR="00565906" w:rsidRDefault="00565906" w:rsidP="00565906">
      <w:pPr>
        <w:pStyle w:val="Heading3"/>
        <w:rPr>
          <w:noProof/>
        </w:rPr>
      </w:pPr>
      <w:r>
        <w:rPr>
          <w:noProof/>
        </w:rPr>
        <w:t>Introduction of unauthorised material into the examination room</w:t>
      </w:r>
    </w:p>
    <w:p w14:paraId="77828F31" w14:textId="77777777" w:rsidR="00565906" w:rsidRDefault="00565906" w:rsidP="00565906">
      <w:pPr>
        <w:pStyle w:val="ListParagraph"/>
        <w:numPr>
          <w:ilvl w:val="0"/>
          <w:numId w:val="8"/>
        </w:numPr>
        <w:rPr>
          <w:noProof/>
        </w:rPr>
      </w:pPr>
      <w:r>
        <w:rPr>
          <w:noProof/>
        </w:rPr>
        <w:t>Own blank paper - used for rough work; used for final answers</w:t>
      </w:r>
    </w:p>
    <w:p w14:paraId="66BC344C" w14:textId="77777777" w:rsidR="00565906" w:rsidRDefault="00565906" w:rsidP="00565906">
      <w:pPr>
        <w:pStyle w:val="ListParagraph"/>
        <w:numPr>
          <w:ilvl w:val="0"/>
          <w:numId w:val="8"/>
        </w:numPr>
        <w:rPr>
          <w:noProof/>
        </w:rPr>
      </w:pPr>
      <w:r>
        <w:rPr>
          <w:noProof/>
        </w:rPr>
        <w:t>Calculators, dictionaries (when prohibited) - not used; used or attempted to use</w:t>
      </w:r>
    </w:p>
    <w:p w14:paraId="5D2F3E38" w14:textId="77777777" w:rsidR="00565906" w:rsidRDefault="00565906" w:rsidP="00565906">
      <w:pPr>
        <w:pStyle w:val="ListParagraph"/>
        <w:numPr>
          <w:ilvl w:val="0"/>
          <w:numId w:val="8"/>
        </w:numPr>
        <w:rPr>
          <w:noProof/>
        </w:rPr>
      </w:pPr>
      <w:r>
        <w:rPr>
          <w:noProof/>
        </w:rPr>
        <w:t>Bringing into the examination room notes in the wrong format or prohibited annotations - notes/annotations go beyond what is permitted but do not give an advantage / content irrelevant to subject; notes/annotations are relevant and give an unfair advantage; notes/annotations introduced in a deliberate attempt to gain an advantage</w:t>
      </w:r>
    </w:p>
    <w:p w14:paraId="7872D8C9" w14:textId="77777777" w:rsidR="00565906" w:rsidRDefault="00565906" w:rsidP="00565906">
      <w:pPr>
        <w:pStyle w:val="ListParagraph"/>
        <w:numPr>
          <w:ilvl w:val="0"/>
          <w:numId w:val="8"/>
        </w:numPr>
        <w:rPr>
          <w:noProof/>
        </w:rPr>
      </w:pPr>
      <w:r>
        <w:rPr>
          <w:noProof/>
        </w:rPr>
        <w:t>Unauthorised notes, study guides and personal organisers - content irrelevant to subject; content relevant to subject; relevant to subject and evidence of use</w:t>
      </w:r>
    </w:p>
    <w:p w14:paraId="68F38D2E" w14:textId="77777777" w:rsidR="00565906" w:rsidRDefault="00565906" w:rsidP="00565906">
      <w:pPr>
        <w:pStyle w:val="ListParagraph"/>
        <w:numPr>
          <w:ilvl w:val="0"/>
          <w:numId w:val="8"/>
        </w:numPr>
        <w:rPr>
          <w:noProof/>
        </w:rPr>
      </w:pPr>
      <w:r>
        <w:rPr>
          <w:noProof/>
        </w:rPr>
        <w:t>Mobile phone or similar electronic devices (including iPod, MP3/4 player, memory sticks, smartphone, smartwatch, smart glasses, smart devices, AirPods, earphones and headphones) - not in the candidate’s possession but make a noise in the examination room; in the candidate’s possession but no evidence of being used by the candidate; in the candidate’s possession and evidence of being used by the candidate</w:t>
      </w:r>
    </w:p>
    <w:p w14:paraId="627C08C8" w14:textId="77777777" w:rsidR="00565906" w:rsidRDefault="00565906" w:rsidP="00565906">
      <w:pPr>
        <w:pStyle w:val="ListParagraph"/>
        <w:numPr>
          <w:ilvl w:val="0"/>
          <w:numId w:val="8"/>
        </w:numPr>
        <w:spacing w:after="0"/>
        <w:ind w:left="714" w:hanging="357"/>
        <w:rPr>
          <w:noProof/>
        </w:rPr>
      </w:pPr>
      <w:r>
        <w:rPr>
          <w:noProof/>
        </w:rPr>
        <w:t>Watches (not smartwatches) - in candidate’s possession</w:t>
      </w:r>
    </w:p>
    <w:p w14:paraId="4B69D026" w14:textId="77777777" w:rsidR="00565906" w:rsidRDefault="00565906" w:rsidP="00565906">
      <w:pPr>
        <w:rPr>
          <w:noProof/>
        </w:rPr>
      </w:pPr>
    </w:p>
    <w:p w14:paraId="3563266F" w14:textId="77777777" w:rsidR="00565906" w:rsidRDefault="00565906" w:rsidP="00565906">
      <w:pPr>
        <w:pStyle w:val="Heading3"/>
        <w:rPr>
          <w:noProof/>
        </w:rPr>
      </w:pPr>
      <w:r>
        <w:rPr>
          <w:noProof/>
        </w:rPr>
        <w:t>Breaches of examination conditions</w:t>
      </w:r>
    </w:p>
    <w:p w14:paraId="37C647FE" w14:textId="77777777" w:rsidR="00565906" w:rsidRDefault="00565906" w:rsidP="00565906">
      <w:pPr>
        <w:pStyle w:val="ListParagraph"/>
        <w:rPr>
          <w:noProof/>
        </w:rPr>
      </w:pPr>
      <w:r>
        <w:rPr>
          <w:noProof/>
        </w:rPr>
        <w:t xml:space="preserve">A breach of the instructions or advice of an invigilator, supervisor, or the awarding body in relation to the examination rules and regulations: </w:t>
      </w:r>
    </w:p>
    <w:p w14:paraId="4CC4A2AE" w14:textId="77777777" w:rsidR="00565906" w:rsidRDefault="00565906" w:rsidP="00565906">
      <w:pPr>
        <w:pStyle w:val="ListParagraph"/>
        <w:numPr>
          <w:ilvl w:val="1"/>
          <w:numId w:val="1"/>
        </w:numPr>
        <w:rPr>
          <w:noProof/>
        </w:rPr>
      </w:pPr>
      <w:r>
        <w:rPr>
          <w:noProof/>
        </w:rPr>
        <w:t>minor non-compliance e.g.:</w:t>
      </w:r>
    </w:p>
    <w:p w14:paraId="2EA1CB06" w14:textId="77777777" w:rsidR="00565906" w:rsidRDefault="00565906" w:rsidP="00565906">
      <w:pPr>
        <w:pStyle w:val="ListParagraph"/>
        <w:numPr>
          <w:ilvl w:val="2"/>
          <w:numId w:val="1"/>
        </w:numPr>
        <w:rPr>
          <w:noProof/>
        </w:rPr>
      </w:pPr>
      <w:r>
        <w:rPr>
          <w:noProof/>
        </w:rPr>
        <w:t xml:space="preserve">sitting in a non-designated seat </w:t>
      </w:r>
    </w:p>
    <w:p w14:paraId="0FF6688B" w14:textId="77777777" w:rsidR="00565906" w:rsidRDefault="00565906" w:rsidP="00565906">
      <w:pPr>
        <w:pStyle w:val="ListParagraph"/>
        <w:numPr>
          <w:ilvl w:val="2"/>
          <w:numId w:val="1"/>
        </w:numPr>
        <w:rPr>
          <w:noProof/>
        </w:rPr>
      </w:pPr>
      <w:r>
        <w:rPr>
          <w:noProof/>
        </w:rPr>
        <w:t>continuing to write for a short period after being told to stop</w:t>
      </w:r>
    </w:p>
    <w:p w14:paraId="7B155B48" w14:textId="77777777" w:rsidR="00565906" w:rsidRDefault="00565906" w:rsidP="00565906">
      <w:pPr>
        <w:pStyle w:val="ListParagraph"/>
        <w:numPr>
          <w:ilvl w:val="1"/>
          <w:numId w:val="1"/>
        </w:numPr>
        <w:rPr>
          <w:noProof/>
        </w:rPr>
      </w:pPr>
      <w:r>
        <w:rPr>
          <w:noProof/>
        </w:rPr>
        <w:t xml:space="preserve">major non-compliance e.g.: </w:t>
      </w:r>
    </w:p>
    <w:p w14:paraId="7D5BE199" w14:textId="77777777" w:rsidR="00565906" w:rsidRDefault="00565906" w:rsidP="00565906">
      <w:pPr>
        <w:pStyle w:val="ListParagraph"/>
        <w:numPr>
          <w:ilvl w:val="2"/>
          <w:numId w:val="1"/>
        </w:numPr>
        <w:rPr>
          <w:noProof/>
        </w:rPr>
      </w:pPr>
      <w:r>
        <w:rPr>
          <w:noProof/>
        </w:rPr>
        <w:t xml:space="preserve">refusing to move to a designated seat </w:t>
      </w:r>
    </w:p>
    <w:p w14:paraId="48EAA1F1" w14:textId="77777777" w:rsidR="00565906" w:rsidRDefault="00565906" w:rsidP="00565906">
      <w:pPr>
        <w:pStyle w:val="ListParagraph"/>
        <w:numPr>
          <w:ilvl w:val="2"/>
          <w:numId w:val="1"/>
        </w:numPr>
        <w:rPr>
          <w:noProof/>
        </w:rPr>
      </w:pPr>
      <w:r>
        <w:rPr>
          <w:noProof/>
        </w:rPr>
        <w:t>significant amount of writing after being told to stop</w:t>
      </w:r>
    </w:p>
    <w:p w14:paraId="6C538206" w14:textId="77777777" w:rsidR="00565906" w:rsidRDefault="00565906" w:rsidP="00565906">
      <w:pPr>
        <w:pStyle w:val="ListParagraph"/>
        <w:numPr>
          <w:ilvl w:val="2"/>
          <w:numId w:val="1"/>
        </w:numPr>
        <w:rPr>
          <w:noProof/>
        </w:rPr>
      </w:pPr>
      <w:r>
        <w:rPr>
          <w:noProof/>
        </w:rPr>
        <w:t xml:space="preserve">repeated non-compliance </w:t>
      </w:r>
    </w:p>
    <w:p w14:paraId="5AB01A76" w14:textId="77777777" w:rsidR="00565906" w:rsidRDefault="00565906" w:rsidP="00565906">
      <w:pPr>
        <w:pStyle w:val="ListParagraph"/>
        <w:rPr>
          <w:noProof/>
        </w:rPr>
      </w:pPr>
      <w:r>
        <w:rPr>
          <w:noProof/>
        </w:rPr>
        <w:t xml:space="preserve">Failing to abide by the conditions of supervision designed to maintain the security and integrity of the examinations: </w:t>
      </w:r>
    </w:p>
    <w:p w14:paraId="30F40B7E" w14:textId="77777777" w:rsidR="00565906" w:rsidRDefault="00565906" w:rsidP="00565906">
      <w:pPr>
        <w:pStyle w:val="ListParagraph"/>
        <w:numPr>
          <w:ilvl w:val="1"/>
          <w:numId w:val="1"/>
        </w:numPr>
        <w:rPr>
          <w:noProof/>
        </w:rPr>
      </w:pPr>
      <w:r>
        <w:rPr>
          <w:noProof/>
        </w:rPr>
        <w:t xml:space="preserve">leaving examination early (no loss of integrity) </w:t>
      </w:r>
    </w:p>
    <w:p w14:paraId="1D69A676" w14:textId="77777777" w:rsidR="00565906" w:rsidRDefault="00565906" w:rsidP="00565906">
      <w:pPr>
        <w:pStyle w:val="ListParagraph"/>
        <w:numPr>
          <w:ilvl w:val="1"/>
          <w:numId w:val="1"/>
        </w:numPr>
        <w:rPr>
          <w:noProof/>
        </w:rPr>
      </w:pPr>
      <w:r>
        <w:rPr>
          <w:noProof/>
        </w:rPr>
        <w:t>removing script from the examination room, but evidence of the integrity was maintained</w:t>
      </w:r>
    </w:p>
    <w:p w14:paraId="7923AD7E" w14:textId="77777777" w:rsidR="00565906" w:rsidRDefault="00565906" w:rsidP="00565906">
      <w:pPr>
        <w:pStyle w:val="ListParagraph"/>
        <w:numPr>
          <w:ilvl w:val="1"/>
          <w:numId w:val="1"/>
        </w:numPr>
        <w:rPr>
          <w:noProof/>
        </w:rPr>
      </w:pPr>
      <w:r>
        <w:rPr>
          <w:noProof/>
        </w:rPr>
        <w:t xml:space="preserve">removing script from examination room but with no proof that the script is safe </w:t>
      </w:r>
    </w:p>
    <w:p w14:paraId="68C3B68E" w14:textId="77777777" w:rsidR="00565906" w:rsidRDefault="00565906" w:rsidP="00565906">
      <w:pPr>
        <w:pStyle w:val="ListParagraph"/>
        <w:numPr>
          <w:ilvl w:val="1"/>
          <w:numId w:val="1"/>
        </w:numPr>
        <w:rPr>
          <w:noProof/>
        </w:rPr>
      </w:pPr>
      <w:r>
        <w:rPr>
          <w:noProof/>
        </w:rPr>
        <w:t xml:space="preserve">taking home materials; deliberately breaking a timetable clash supervision arrangement </w:t>
      </w:r>
    </w:p>
    <w:p w14:paraId="373F4220" w14:textId="77777777" w:rsidR="00565906" w:rsidRDefault="00565906" w:rsidP="00565906">
      <w:pPr>
        <w:pStyle w:val="ListParagraph"/>
        <w:numPr>
          <w:ilvl w:val="1"/>
          <w:numId w:val="1"/>
        </w:numPr>
        <w:rPr>
          <w:noProof/>
        </w:rPr>
      </w:pPr>
      <w:r>
        <w:rPr>
          <w:noProof/>
        </w:rPr>
        <w:t xml:space="preserve">removing script from the examination room and with proof that the script has been tampered with </w:t>
      </w:r>
    </w:p>
    <w:p w14:paraId="10D8859E" w14:textId="77777777" w:rsidR="00565906" w:rsidRDefault="00565906" w:rsidP="00565906">
      <w:pPr>
        <w:pStyle w:val="ListParagraph"/>
        <w:numPr>
          <w:ilvl w:val="1"/>
          <w:numId w:val="1"/>
        </w:numPr>
        <w:rPr>
          <w:noProof/>
        </w:rPr>
      </w:pPr>
      <w:r>
        <w:rPr>
          <w:noProof/>
        </w:rPr>
        <w:t>leaving examination room early so integrity is impaired</w:t>
      </w:r>
    </w:p>
    <w:p w14:paraId="5D8AB685" w14:textId="77777777" w:rsidR="00565906" w:rsidRDefault="00565906" w:rsidP="00565906">
      <w:pPr>
        <w:pStyle w:val="ListParagraph"/>
        <w:rPr>
          <w:noProof/>
        </w:rPr>
      </w:pPr>
      <w:r>
        <w:rPr>
          <w:noProof/>
        </w:rPr>
        <w:t xml:space="preserve">Disruptive behaviour in the examination room or assessment session (including use of offensive language) </w:t>
      </w:r>
    </w:p>
    <w:p w14:paraId="2D88E808" w14:textId="77777777" w:rsidR="00565906" w:rsidRDefault="00565906" w:rsidP="00565906">
      <w:pPr>
        <w:pStyle w:val="ListParagraph"/>
        <w:numPr>
          <w:ilvl w:val="1"/>
          <w:numId w:val="1"/>
        </w:numPr>
        <w:rPr>
          <w:noProof/>
        </w:rPr>
      </w:pPr>
      <w:r>
        <w:rPr>
          <w:noProof/>
        </w:rPr>
        <w:t xml:space="preserve">minor disruption lasting a short time </w:t>
      </w:r>
    </w:p>
    <w:p w14:paraId="783A3AF8" w14:textId="77777777" w:rsidR="00565906" w:rsidRDefault="00565906" w:rsidP="00565906">
      <w:pPr>
        <w:pStyle w:val="ListParagraph"/>
        <w:numPr>
          <w:ilvl w:val="2"/>
          <w:numId w:val="1"/>
        </w:numPr>
        <w:rPr>
          <w:noProof/>
        </w:rPr>
      </w:pPr>
      <w:r>
        <w:rPr>
          <w:noProof/>
        </w:rPr>
        <w:t>calling out</w:t>
      </w:r>
    </w:p>
    <w:p w14:paraId="6CF5218B" w14:textId="77777777" w:rsidR="00565906" w:rsidRDefault="00565906" w:rsidP="00565906">
      <w:pPr>
        <w:pStyle w:val="ListParagraph"/>
        <w:numPr>
          <w:ilvl w:val="2"/>
          <w:numId w:val="1"/>
        </w:numPr>
        <w:rPr>
          <w:noProof/>
        </w:rPr>
      </w:pPr>
      <w:r>
        <w:rPr>
          <w:noProof/>
        </w:rPr>
        <w:t>causing noise</w:t>
      </w:r>
    </w:p>
    <w:p w14:paraId="1314CF9A" w14:textId="77777777" w:rsidR="00565906" w:rsidRDefault="00565906" w:rsidP="00565906">
      <w:pPr>
        <w:pStyle w:val="ListParagraph"/>
        <w:numPr>
          <w:ilvl w:val="2"/>
          <w:numId w:val="1"/>
        </w:numPr>
        <w:rPr>
          <w:noProof/>
        </w:rPr>
      </w:pPr>
      <w:r>
        <w:rPr>
          <w:noProof/>
        </w:rPr>
        <w:t>turning around</w:t>
      </w:r>
    </w:p>
    <w:p w14:paraId="206D1566" w14:textId="77777777" w:rsidR="00565906" w:rsidRDefault="00565906" w:rsidP="00565906">
      <w:pPr>
        <w:pStyle w:val="ListParagraph"/>
        <w:numPr>
          <w:ilvl w:val="1"/>
          <w:numId w:val="1"/>
        </w:numPr>
        <w:rPr>
          <w:noProof/>
        </w:rPr>
      </w:pPr>
      <w:r>
        <w:rPr>
          <w:noProof/>
        </w:rPr>
        <w:t xml:space="preserve">repeated or prolonged disruption </w:t>
      </w:r>
    </w:p>
    <w:p w14:paraId="13DAA45A" w14:textId="77777777" w:rsidR="00565906" w:rsidRDefault="00565906" w:rsidP="00565906">
      <w:pPr>
        <w:pStyle w:val="ListParagraph"/>
        <w:numPr>
          <w:ilvl w:val="2"/>
          <w:numId w:val="1"/>
        </w:numPr>
        <w:rPr>
          <w:noProof/>
        </w:rPr>
      </w:pPr>
      <w:r>
        <w:rPr>
          <w:noProof/>
        </w:rPr>
        <w:t>unacceptably rude remarks /</w:t>
      </w:r>
    </w:p>
    <w:p w14:paraId="45DFD04F" w14:textId="77777777" w:rsidR="00565906" w:rsidRDefault="00565906" w:rsidP="00565906">
      <w:pPr>
        <w:pStyle w:val="ListParagraph"/>
        <w:numPr>
          <w:ilvl w:val="2"/>
          <w:numId w:val="1"/>
        </w:numPr>
        <w:rPr>
          <w:noProof/>
        </w:rPr>
      </w:pPr>
      <w:r>
        <w:rPr>
          <w:noProof/>
        </w:rPr>
        <w:t xml:space="preserve">being removed from the examination room </w:t>
      </w:r>
    </w:p>
    <w:p w14:paraId="364748B5" w14:textId="77777777" w:rsidR="00565906" w:rsidRDefault="00565906" w:rsidP="00565906">
      <w:pPr>
        <w:pStyle w:val="ListParagraph"/>
        <w:numPr>
          <w:ilvl w:val="2"/>
          <w:numId w:val="1"/>
        </w:numPr>
        <w:rPr>
          <w:noProof/>
        </w:rPr>
      </w:pPr>
      <w:r>
        <w:rPr>
          <w:noProof/>
        </w:rPr>
        <w:t xml:space="preserve">taking another’s possessions; </w:t>
      </w:r>
    </w:p>
    <w:p w14:paraId="67BD11B5" w14:textId="77777777" w:rsidR="00565906" w:rsidRDefault="00565906" w:rsidP="00565906">
      <w:pPr>
        <w:pStyle w:val="ListParagraph"/>
        <w:numPr>
          <w:ilvl w:val="2"/>
          <w:numId w:val="1"/>
        </w:numPr>
        <w:rPr>
          <w:noProof/>
        </w:rPr>
      </w:pPr>
      <w:r>
        <w:rPr>
          <w:noProof/>
        </w:rPr>
        <w:t xml:space="preserve">warnings ignored </w:t>
      </w:r>
    </w:p>
    <w:p w14:paraId="5B5D314E" w14:textId="77777777" w:rsidR="00565906" w:rsidRDefault="00565906" w:rsidP="00565906">
      <w:pPr>
        <w:pStyle w:val="ListParagraph"/>
        <w:numPr>
          <w:ilvl w:val="2"/>
          <w:numId w:val="1"/>
        </w:numPr>
        <w:rPr>
          <w:noProof/>
        </w:rPr>
      </w:pPr>
      <w:r>
        <w:rPr>
          <w:noProof/>
        </w:rPr>
        <w:t xml:space="preserve">provocative or aggravated behaviour </w:t>
      </w:r>
    </w:p>
    <w:p w14:paraId="21397466" w14:textId="77777777" w:rsidR="00565906" w:rsidRDefault="00565906" w:rsidP="00565906">
      <w:pPr>
        <w:pStyle w:val="ListParagraph"/>
        <w:numPr>
          <w:ilvl w:val="2"/>
          <w:numId w:val="1"/>
        </w:numPr>
        <w:rPr>
          <w:noProof/>
        </w:rPr>
      </w:pPr>
      <w:r>
        <w:rPr>
          <w:noProof/>
        </w:rPr>
        <w:t xml:space="preserve">repeated or loud offensive comments </w:t>
      </w:r>
    </w:p>
    <w:p w14:paraId="34333895" w14:textId="77777777" w:rsidR="00565906" w:rsidRDefault="00565906" w:rsidP="00565906">
      <w:pPr>
        <w:pStyle w:val="ListParagraph"/>
        <w:numPr>
          <w:ilvl w:val="2"/>
          <w:numId w:val="1"/>
        </w:numPr>
        <w:rPr>
          <w:noProof/>
        </w:rPr>
      </w:pPr>
      <w:r>
        <w:rPr>
          <w:noProof/>
        </w:rPr>
        <w:t>physical assault on staff or property</w:t>
      </w:r>
    </w:p>
    <w:p w14:paraId="44C0468F" w14:textId="77777777" w:rsidR="00565906" w:rsidRDefault="00565906" w:rsidP="00565906">
      <w:pPr>
        <w:pStyle w:val="Heading3"/>
        <w:rPr>
          <w:noProof/>
        </w:rPr>
      </w:pPr>
      <w:r>
        <w:rPr>
          <w:noProof/>
        </w:rPr>
        <w:lastRenderedPageBreak/>
        <w:t>Exchange, obtaining, receiving, or passing on information (or the attempt to) which could be examination related</w:t>
      </w:r>
    </w:p>
    <w:p w14:paraId="1F5FAF59" w14:textId="77777777" w:rsidR="00565906" w:rsidRDefault="00565906" w:rsidP="00565906">
      <w:pPr>
        <w:pStyle w:val="ListParagraph"/>
        <w:rPr>
          <w:noProof/>
        </w:rPr>
      </w:pPr>
      <w:r>
        <w:rPr>
          <w:noProof/>
        </w:rPr>
        <w:t xml:space="preserve">Verbal communication </w:t>
      </w:r>
    </w:p>
    <w:p w14:paraId="34D6A32D" w14:textId="77777777" w:rsidR="00565906" w:rsidRDefault="00565906" w:rsidP="00565906">
      <w:pPr>
        <w:pStyle w:val="ListParagraph"/>
        <w:numPr>
          <w:ilvl w:val="1"/>
          <w:numId w:val="1"/>
        </w:numPr>
        <w:rPr>
          <w:noProof/>
        </w:rPr>
      </w:pPr>
      <w:r>
        <w:rPr>
          <w:noProof/>
        </w:rPr>
        <w:t>isolated incidents of talking before the start of the examination or after papers have been collected</w:t>
      </w:r>
    </w:p>
    <w:p w14:paraId="293ED7E1" w14:textId="77777777" w:rsidR="00565906" w:rsidRDefault="00565906" w:rsidP="00565906">
      <w:pPr>
        <w:pStyle w:val="ListParagraph"/>
        <w:numPr>
          <w:ilvl w:val="1"/>
          <w:numId w:val="1"/>
        </w:numPr>
        <w:rPr>
          <w:noProof/>
        </w:rPr>
      </w:pPr>
      <w:r>
        <w:rPr>
          <w:noProof/>
        </w:rPr>
        <w:t xml:space="preserve">talking during the examination about matters not related to the exam </w:t>
      </w:r>
    </w:p>
    <w:p w14:paraId="6AECA71B" w14:textId="77777777" w:rsidR="00565906" w:rsidRDefault="00565906" w:rsidP="00565906">
      <w:pPr>
        <w:pStyle w:val="ListParagraph"/>
        <w:numPr>
          <w:ilvl w:val="1"/>
          <w:numId w:val="1"/>
        </w:numPr>
        <w:rPr>
          <w:noProof/>
        </w:rPr>
      </w:pPr>
      <w:r>
        <w:rPr>
          <w:noProof/>
        </w:rPr>
        <w:t>accepting examination related information</w:t>
      </w:r>
    </w:p>
    <w:p w14:paraId="13D3A4E2" w14:textId="77777777" w:rsidR="00565906" w:rsidRDefault="00565906" w:rsidP="00565906">
      <w:pPr>
        <w:pStyle w:val="ListParagraph"/>
        <w:numPr>
          <w:ilvl w:val="1"/>
          <w:numId w:val="1"/>
        </w:numPr>
        <w:rPr>
          <w:noProof/>
        </w:rPr>
      </w:pPr>
      <w:r>
        <w:rPr>
          <w:noProof/>
        </w:rPr>
        <w:t xml:space="preserve">talking about examination related matters during the exam </w:t>
      </w:r>
    </w:p>
    <w:p w14:paraId="39691F22" w14:textId="77777777" w:rsidR="00565906" w:rsidRDefault="00565906" w:rsidP="00565906">
      <w:pPr>
        <w:pStyle w:val="ListParagraph"/>
        <w:numPr>
          <w:ilvl w:val="1"/>
          <w:numId w:val="1"/>
        </w:numPr>
        <w:rPr>
          <w:noProof/>
        </w:rPr>
      </w:pPr>
      <w:r>
        <w:rPr>
          <w:noProof/>
        </w:rPr>
        <w:t>whispering answers to questions</w:t>
      </w:r>
    </w:p>
    <w:p w14:paraId="10DC3B90" w14:textId="77777777" w:rsidR="00565906" w:rsidRDefault="00565906" w:rsidP="00565906">
      <w:pPr>
        <w:pStyle w:val="ListParagraph"/>
        <w:rPr>
          <w:noProof/>
        </w:rPr>
      </w:pPr>
      <w:r>
        <w:rPr>
          <w:noProof/>
        </w:rPr>
        <w:t xml:space="preserve">Communication </w:t>
      </w:r>
    </w:p>
    <w:p w14:paraId="6BE5BF7A" w14:textId="77777777" w:rsidR="00565906" w:rsidRDefault="00565906" w:rsidP="00565906">
      <w:pPr>
        <w:pStyle w:val="ListParagraph"/>
        <w:numPr>
          <w:ilvl w:val="1"/>
          <w:numId w:val="1"/>
        </w:numPr>
        <w:rPr>
          <w:noProof/>
        </w:rPr>
      </w:pPr>
      <w:r>
        <w:rPr>
          <w:noProof/>
        </w:rPr>
        <w:t>passing/receiving written communications which clearly have no bearing on the assessment</w:t>
      </w:r>
    </w:p>
    <w:p w14:paraId="67EFA60D" w14:textId="77777777" w:rsidR="00565906" w:rsidRDefault="00565906" w:rsidP="00565906">
      <w:pPr>
        <w:pStyle w:val="ListParagraph"/>
        <w:numPr>
          <w:ilvl w:val="1"/>
          <w:numId w:val="1"/>
        </w:numPr>
        <w:rPr>
          <w:noProof/>
        </w:rPr>
      </w:pPr>
      <w:r>
        <w:rPr>
          <w:noProof/>
        </w:rPr>
        <w:t>accepting assessment related information</w:t>
      </w:r>
    </w:p>
    <w:p w14:paraId="6FC22EF1" w14:textId="77777777" w:rsidR="00565906" w:rsidRDefault="00565906" w:rsidP="00565906">
      <w:pPr>
        <w:pStyle w:val="ListParagraph"/>
        <w:numPr>
          <w:ilvl w:val="1"/>
          <w:numId w:val="1"/>
        </w:numPr>
        <w:rPr>
          <w:noProof/>
        </w:rPr>
      </w:pPr>
      <w:r>
        <w:rPr>
          <w:noProof/>
        </w:rPr>
        <w:t xml:space="preserve">passing assessment related information to other candidates </w:t>
      </w:r>
    </w:p>
    <w:p w14:paraId="078FB4D0" w14:textId="77777777" w:rsidR="00565906" w:rsidRDefault="00565906" w:rsidP="00565906">
      <w:pPr>
        <w:pStyle w:val="ListParagraph"/>
        <w:numPr>
          <w:ilvl w:val="1"/>
          <w:numId w:val="1"/>
        </w:numPr>
        <w:rPr>
          <w:noProof/>
        </w:rPr>
      </w:pPr>
      <w:r>
        <w:rPr>
          <w:noProof/>
        </w:rPr>
        <w:t xml:space="preserve">helping one another </w:t>
      </w:r>
    </w:p>
    <w:p w14:paraId="2F183A59" w14:textId="77777777" w:rsidR="00565906" w:rsidRDefault="00565906" w:rsidP="00565906">
      <w:pPr>
        <w:pStyle w:val="ListParagraph"/>
        <w:numPr>
          <w:ilvl w:val="1"/>
          <w:numId w:val="1"/>
        </w:numPr>
        <w:rPr>
          <w:noProof/>
        </w:rPr>
      </w:pPr>
      <w:r>
        <w:rPr>
          <w:noProof/>
        </w:rPr>
        <w:t>swapping scripts</w:t>
      </w:r>
    </w:p>
    <w:p w14:paraId="4F83374E" w14:textId="77777777" w:rsidR="00565906" w:rsidRDefault="00565906" w:rsidP="00565906">
      <w:pPr>
        <w:rPr>
          <w:noProof/>
        </w:rPr>
      </w:pPr>
    </w:p>
    <w:p w14:paraId="77ED9668" w14:textId="77777777" w:rsidR="00565906" w:rsidRDefault="00565906" w:rsidP="00565906">
      <w:pPr>
        <w:pStyle w:val="Heading3"/>
        <w:rPr>
          <w:noProof/>
        </w:rPr>
      </w:pPr>
      <w:r>
        <w:rPr>
          <w:noProof/>
        </w:rPr>
        <w:t>Offences relating to the content of candidates’ work</w:t>
      </w:r>
    </w:p>
    <w:p w14:paraId="70B00346" w14:textId="77777777" w:rsidR="00565906" w:rsidRDefault="00565906" w:rsidP="00565906">
      <w:pPr>
        <w:pStyle w:val="ListParagraph"/>
        <w:numPr>
          <w:ilvl w:val="0"/>
          <w:numId w:val="9"/>
        </w:numPr>
        <w:rPr>
          <w:noProof/>
        </w:rPr>
      </w:pPr>
      <w:r>
        <w:rPr>
          <w:noProof/>
        </w:rPr>
        <w:t>The inclusion of inappropriate, offensive or obscene material in scripts, controlled assessments, coursework, non- examination assessments or portfolios</w:t>
      </w:r>
    </w:p>
    <w:p w14:paraId="2B7A790F" w14:textId="77777777" w:rsidR="00565906" w:rsidRDefault="00565906" w:rsidP="00565906">
      <w:pPr>
        <w:pStyle w:val="ListParagraph"/>
        <w:numPr>
          <w:ilvl w:val="1"/>
          <w:numId w:val="9"/>
        </w:numPr>
        <w:rPr>
          <w:noProof/>
        </w:rPr>
      </w:pPr>
      <w:r>
        <w:rPr>
          <w:noProof/>
        </w:rPr>
        <w:t>Isolated offensive words or drawings</w:t>
      </w:r>
    </w:p>
    <w:p w14:paraId="14830C31" w14:textId="77777777" w:rsidR="00565906" w:rsidRDefault="00565906" w:rsidP="00565906">
      <w:pPr>
        <w:pStyle w:val="ListParagraph"/>
        <w:numPr>
          <w:ilvl w:val="1"/>
          <w:numId w:val="9"/>
        </w:numPr>
        <w:rPr>
          <w:noProof/>
        </w:rPr>
      </w:pPr>
      <w:r>
        <w:rPr>
          <w:noProof/>
        </w:rPr>
        <w:t xml:space="preserve">Frequent offensive words or drawings </w:t>
      </w:r>
    </w:p>
    <w:p w14:paraId="0277822E" w14:textId="77777777" w:rsidR="00565906" w:rsidRDefault="00565906" w:rsidP="00565906">
      <w:pPr>
        <w:pStyle w:val="ListParagraph"/>
        <w:numPr>
          <w:ilvl w:val="1"/>
          <w:numId w:val="9"/>
        </w:numPr>
        <w:rPr>
          <w:noProof/>
        </w:rPr>
      </w:pPr>
      <w:r>
        <w:rPr>
          <w:noProof/>
        </w:rPr>
        <w:t>Isolated obscenity or offensive comments directed at an individual or group</w:t>
      </w:r>
    </w:p>
    <w:p w14:paraId="3DC9D20A" w14:textId="77777777" w:rsidR="00565906" w:rsidRDefault="00565906" w:rsidP="00565906">
      <w:pPr>
        <w:pStyle w:val="ListParagraph"/>
        <w:numPr>
          <w:ilvl w:val="1"/>
          <w:numId w:val="9"/>
        </w:numPr>
        <w:rPr>
          <w:noProof/>
        </w:rPr>
      </w:pPr>
      <w:r>
        <w:rPr>
          <w:noProof/>
        </w:rPr>
        <w:t>Frequent obscenities / discriminatory language, remarks or drawings directed at an individual or group</w:t>
      </w:r>
    </w:p>
    <w:p w14:paraId="028B8D60" w14:textId="77777777" w:rsidR="00565906" w:rsidRDefault="00565906" w:rsidP="00565906">
      <w:pPr>
        <w:pStyle w:val="ListParagraph"/>
        <w:numPr>
          <w:ilvl w:val="0"/>
          <w:numId w:val="9"/>
        </w:numPr>
        <w:rPr>
          <w:noProof/>
        </w:rPr>
      </w:pPr>
      <w:r>
        <w:rPr>
          <w:noProof/>
        </w:rPr>
        <w:t>Plagiarism</w:t>
      </w:r>
    </w:p>
    <w:p w14:paraId="3EBB47C9" w14:textId="77777777" w:rsidR="00565906" w:rsidRDefault="00565906" w:rsidP="00565906">
      <w:pPr>
        <w:pStyle w:val="ListParagraph"/>
        <w:numPr>
          <w:ilvl w:val="1"/>
          <w:numId w:val="9"/>
        </w:numPr>
        <w:rPr>
          <w:noProof/>
        </w:rPr>
      </w:pPr>
      <w:r>
        <w:rPr>
          <w:noProof/>
        </w:rPr>
        <w:t>unacknowledged copying from or reproduction of third party sources (including the internet and AI tools)</w:t>
      </w:r>
    </w:p>
    <w:p w14:paraId="31BDAE6F" w14:textId="77777777" w:rsidR="00565906" w:rsidRDefault="00565906" w:rsidP="00565906">
      <w:pPr>
        <w:pStyle w:val="ListParagraph"/>
        <w:numPr>
          <w:ilvl w:val="1"/>
          <w:numId w:val="9"/>
        </w:numPr>
        <w:rPr>
          <w:noProof/>
        </w:rPr>
      </w:pPr>
      <w:r>
        <w:rPr>
          <w:noProof/>
        </w:rPr>
        <w:t>incomplete referencing</w:t>
      </w:r>
    </w:p>
    <w:p w14:paraId="54D99C95" w14:textId="77777777" w:rsidR="00565906" w:rsidRDefault="00565906" w:rsidP="00565906">
      <w:pPr>
        <w:pStyle w:val="ListParagraph"/>
        <w:numPr>
          <w:ilvl w:val="2"/>
          <w:numId w:val="9"/>
        </w:numPr>
        <w:rPr>
          <w:noProof/>
        </w:rPr>
      </w:pPr>
      <w:r>
        <w:rPr>
          <w:noProof/>
        </w:rPr>
        <w:t>minor amount of plagiarism</w:t>
      </w:r>
    </w:p>
    <w:p w14:paraId="3B58EC2D" w14:textId="77777777" w:rsidR="00565906" w:rsidRDefault="00565906" w:rsidP="00565906">
      <w:pPr>
        <w:pStyle w:val="ListParagraph"/>
        <w:numPr>
          <w:ilvl w:val="2"/>
          <w:numId w:val="9"/>
        </w:numPr>
        <w:rPr>
          <w:noProof/>
        </w:rPr>
      </w:pPr>
      <w:r>
        <w:rPr>
          <w:noProof/>
        </w:rPr>
        <w:t>poor referencing in places</w:t>
      </w:r>
    </w:p>
    <w:p w14:paraId="5D695157" w14:textId="77777777" w:rsidR="00565906" w:rsidRDefault="00565906" w:rsidP="00565906">
      <w:pPr>
        <w:pStyle w:val="ListParagraph"/>
        <w:numPr>
          <w:ilvl w:val="1"/>
          <w:numId w:val="9"/>
        </w:numPr>
        <w:rPr>
          <w:noProof/>
        </w:rPr>
      </w:pPr>
      <w:r>
        <w:rPr>
          <w:noProof/>
        </w:rPr>
        <w:t>plagiarism from work listed in the bibliography or referenced/acknowledged</w:t>
      </w:r>
    </w:p>
    <w:p w14:paraId="2C624C06" w14:textId="77777777" w:rsidR="00565906" w:rsidRDefault="00565906" w:rsidP="00565906">
      <w:pPr>
        <w:pStyle w:val="ListParagraph"/>
        <w:numPr>
          <w:ilvl w:val="1"/>
          <w:numId w:val="9"/>
        </w:numPr>
        <w:rPr>
          <w:noProof/>
        </w:rPr>
      </w:pPr>
      <w:r>
        <w:rPr>
          <w:noProof/>
        </w:rPr>
        <w:t>minor amount of plagiarism from a source not listed in the bibliography or referenced/acknowledged</w:t>
      </w:r>
    </w:p>
    <w:p w14:paraId="520B5EB7" w14:textId="77777777" w:rsidR="00565906" w:rsidRDefault="00565906" w:rsidP="00565906">
      <w:pPr>
        <w:pStyle w:val="ListParagraph"/>
        <w:numPr>
          <w:ilvl w:val="1"/>
          <w:numId w:val="9"/>
        </w:numPr>
        <w:rPr>
          <w:noProof/>
        </w:rPr>
      </w:pPr>
      <w:r>
        <w:rPr>
          <w:noProof/>
        </w:rPr>
        <w:t>plagiarism from work not listed in the bibliography or referenced/acknowledged</w:t>
      </w:r>
    </w:p>
    <w:p w14:paraId="193D78D6" w14:textId="77777777" w:rsidR="00565906" w:rsidRDefault="00565906" w:rsidP="00565906">
      <w:pPr>
        <w:pStyle w:val="ListParagraph"/>
        <w:numPr>
          <w:ilvl w:val="1"/>
          <w:numId w:val="9"/>
        </w:numPr>
        <w:rPr>
          <w:noProof/>
        </w:rPr>
      </w:pPr>
      <w:r>
        <w:rPr>
          <w:noProof/>
        </w:rPr>
        <w:t>plagiarised text consists of the substance of the work submitted and the source is listed in the bibliography or referenced/acknowledged</w:t>
      </w:r>
    </w:p>
    <w:p w14:paraId="1103F364" w14:textId="77777777" w:rsidR="00CA1FD7" w:rsidRDefault="00CA1FD7" w:rsidP="00992FCB">
      <w:pPr>
        <w:rPr>
          <w:noProof/>
        </w:rPr>
      </w:pPr>
    </w:p>
    <w:sectPr w:rsidR="00CA1FD7" w:rsidSect="00350862">
      <w:footerReference w:type="default" r:id="rId11"/>
      <w:footerReference w:type="first" r:id="rId12"/>
      <w:pgSz w:w="11906" w:h="16838" w:code="9"/>
      <w:pgMar w:top="1418" w:right="1418" w:bottom="1418" w:left="1418"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AF781F" w14:textId="77777777" w:rsidR="00A401D3" w:rsidRDefault="00A401D3" w:rsidP="00224D88">
      <w:r>
        <w:separator/>
      </w:r>
    </w:p>
  </w:endnote>
  <w:endnote w:type="continuationSeparator" w:id="0">
    <w:p w14:paraId="1DD3C469" w14:textId="77777777" w:rsidR="00A401D3" w:rsidRDefault="00A401D3" w:rsidP="00224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Rockwell">
    <w:panose1 w:val="020606030202050204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2A3E7" w14:textId="4D8B109E" w:rsidR="004D7FB5" w:rsidRPr="00BE1447" w:rsidRDefault="004D7FB5" w:rsidP="00224D88">
    <w:pPr>
      <w:pStyle w:val="Footer"/>
      <w:jc w:val="center"/>
    </w:pPr>
    <w:r w:rsidRPr="00BE1447">
      <w:fldChar w:fldCharType="begin"/>
    </w:r>
    <w:r w:rsidRPr="00BE1447">
      <w:instrText xml:space="preserve"> PAGE   \* MERGEFORMAT </w:instrText>
    </w:r>
    <w:r w:rsidRPr="00BE1447">
      <w:fldChar w:fldCharType="separate"/>
    </w:r>
    <w:r>
      <w:rPr>
        <w:noProof/>
      </w:rPr>
      <w:t>21</w:t>
    </w:r>
    <w:r w:rsidRPr="00BE1447">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EC2CB" w14:textId="59C8ABB2" w:rsidR="004D7FB5" w:rsidRPr="004C2E2F" w:rsidRDefault="004D7FB5" w:rsidP="00224D88">
    <w:pPr>
      <w:rPr>
        <w:noProof/>
      </w:rPr>
    </w:pPr>
    <w:r w:rsidRPr="004C2E2F">
      <w:rPr>
        <w:noProof/>
      </w:rPr>
      <w:fldChar w:fldCharType="begin"/>
    </w:r>
    <w:r w:rsidRPr="004C2E2F">
      <w:rPr>
        <w:noProof/>
      </w:rPr>
      <w:instrText xml:space="preserve"> PAGE   \* MERGEFORMAT </w:instrText>
    </w:r>
    <w:r w:rsidRPr="004C2E2F">
      <w:rPr>
        <w:noProof/>
      </w:rPr>
      <w:fldChar w:fldCharType="separate"/>
    </w:r>
    <w:r w:rsidRPr="004C2E2F">
      <w:rPr>
        <w:noProof/>
      </w:rPr>
      <w:t>1</w:t>
    </w:r>
    <w:r w:rsidRPr="004C2E2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60045" w14:textId="77777777" w:rsidR="00A401D3" w:rsidRDefault="00A401D3" w:rsidP="00224D88">
      <w:r>
        <w:separator/>
      </w:r>
    </w:p>
  </w:footnote>
  <w:footnote w:type="continuationSeparator" w:id="0">
    <w:p w14:paraId="633C7E52" w14:textId="77777777" w:rsidR="00A401D3" w:rsidRDefault="00A401D3" w:rsidP="00224D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33B7A"/>
    <w:multiLevelType w:val="hybridMultilevel"/>
    <w:tmpl w:val="F5DA6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9A389F"/>
    <w:multiLevelType w:val="hybridMultilevel"/>
    <w:tmpl w:val="E402D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CC3AE5"/>
    <w:multiLevelType w:val="hybridMultilevel"/>
    <w:tmpl w:val="31B2F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2028A5"/>
    <w:multiLevelType w:val="hybridMultilevel"/>
    <w:tmpl w:val="E2CE8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BF1EE6"/>
    <w:multiLevelType w:val="hybridMultilevel"/>
    <w:tmpl w:val="4EAEC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3961E4"/>
    <w:multiLevelType w:val="hybridMultilevel"/>
    <w:tmpl w:val="2620E678"/>
    <w:lvl w:ilvl="0" w:tplc="0D306D0A">
      <w:start w:val="1"/>
      <w:numFmt w:val="bullet"/>
      <w:pStyle w:val="ListParagraph"/>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5E5328"/>
    <w:multiLevelType w:val="hybridMultilevel"/>
    <w:tmpl w:val="CD9EC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B61FC4"/>
    <w:multiLevelType w:val="multilevel"/>
    <w:tmpl w:val="7904FE84"/>
    <w:lvl w:ilvl="0">
      <w:start w:val="1"/>
      <w:numFmt w:val="none"/>
      <w:lvlText w:val="%1"/>
      <w:lvlJc w:val="left"/>
      <w:pPr>
        <w:tabs>
          <w:tab w:val="num" w:pos="567"/>
        </w:tabs>
        <w:ind w:left="567" w:hanging="567"/>
      </w:pPr>
      <w:rPr>
        <w:rFonts w:ascii="Arial" w:hAnsi="Arial" w:hint="default"/>
      </w:rPr>
    </w:lvl>
    <w:lvl w:ilvl="1">
      <w:start w:val="1"/>
      <w:numFmt w:val="none"/>
      <w:suff w:val="nothing"/>
      <w:lvlText w:val="%2."/>
      <w:lvlJc w:val="left"/>
      <w:pPr>
        <w:ind w:left="567" w:hanging="567"/>
      </w:pPr>
      <w:rPr>
        <w:rFonts w:ascii="Arial" w:hAnsi="Arial" w:hint="default"/>
        <w:sz w:val="22"/>
      </w:rPr>
    </w:lvl>
    <w:lvl w:ilvl="2">
      <w:start w:val="1"/>
      <w:numFmt w:val="none"/>
      <w:lvlRestart w:val="1"/>
      <w:lvlText w:val=""/>
      <w:lvlJc w:val="left"/>
      <w:pPr>
        <w:tabs>
          <w:tab w:val="num" w:pos="851"/>
        </w:tabs>
        <w:ind w:left="851" w:hanging="851"/>
      </w:pPr>
      <w:rPr>
        <w:rFonts w:ascii="Arial" w:hAnsi="Arial" w:hint="default"/>
      </w:rPr>
    </w:lvl>
    <w:lvl w:ilvl="3">
      <w:start w:val="1"/>
      <w:numFmt w:val="none"/>
      <w:lvlRestart w:val="1"/>
      <w:lvlText w:val="%4"/>
      <w:lvlJc w:val="left"/>
      <w:pPr>
        <w:tabs>
          <w:tab w:val="num" w:pos="964"/>
        </w:tabs>
        <w:ind w:left="964" w:hanging="397"/>
      </w:pPr>
      <w:rPr>
        <w:rFonts w:ascii="Arial" w:hAnsi="Arial" w:hint="default"/>
      </w:rPr>
    </w:lvl>
    <w:lvl w:ilvl="4">
      <w:start w:val="1"/>
      <w:numFmt w:val="none"/>
      <w:pStyle w:val="paragraph"/>
      <w:suff w:val="nothing"/>
      <w:lvlText w:val="%1"/>
      <w:lvlJc w:val="left"/>
      <w:pPr>
        <w:ind w:left="0" w:firstLine="0"/>
      </w:pPr>
      <w:rPr>
        <w:rFonts w:hint="default"/>
      </w:rPr>
    </w:lvl>
    <w:lvl w:ilvl="5">
      <w:start w:val="1"/>
      <w:numFmt w:val="lowerLetter"/>
      <w:pStyle w:val="letteredList"/>
      <w:lvlText w:val="%1%6."/>
      <w:lvlJc w:val="left"/>
      <w:pPr>
        <w:tabs>
          <w:tab w:val="num" w:pos="567"/>
        </w:tabs>
        <w:ind w:left="567" w:hanging="567"/>
      </w:pPr>
      <w:rPr>
        <w:rFonts w:ascii="Arial" w:hAnsi="Arial" w:hint="default"/>
        <w:sz w:val="22"/>
      </w:rPr>
    </w:lvl>
    <w:lvl w:ilvl="6">
      <w:start w:val="1"/>
      <w:numFmt w:val="decimal"/>
      <w:lvlText w:val="%1.%2.%3.%4.%5.%6.%7."/>
      <w:lvlJc w:val="left"/>
      <w:pPr>
        <w:tabs>
          <w:tab w:val="num" w:pos="2880"/>
        </w:tabs>
        <w:ind w:left="2520" w:hanging="1080"/>
      </w:pPr>
      <w:rPr>
        <w:rFonts w:hint="default"/>
      </w:rPr>
    </w:lvl>
    <w:lvl w:ilvl="7">
      <w:start w:val="1"/>
      <w:numFmt w:val="decimal"/>
      <w:lvlText w:val="%1.%2.%3.%4.%5.%6.%7.%8."/>
      <w:lvlJc w:val="left"/>
      <w:pPr>
        <w:tabs>
          <w:tab w:val="num" w:pos="3600"/>
        </w:tabs>
        <w:ind w:left="3024" w:hanging="1224"/>
      </w:pPr>
      <w:rPr>
        <w:rFonts w:hint="default"/>
      </w:rPr>
    </w:lvl>
    <w:lvl w:ilvl="8">
      <w:start w:val="1"/>
      <w:numFmt w:val="decimal"/>
      <w:lvlText w:val="%1.%2.%3.%4.%5.%6.%7.%8.%9."/>
      <w:lvlJc w:val="left"/>
      <w:pPr>
        <w:tabs>
          <w:tab w:val="num" w:pos="4320"/>
        </w:tabs>
        <w:ind w:left="3600" w:hanging="1440"/>
      </w:pPr>
      <w:rPr>
        <w:rFonts w:hint="default"/>
      </w:rPr>
    </w:lvl>
  </w:abstractNum>
  <w:abstractNum w:abstractNumId="8" w15:restartNumberingAfterBreak="0">
    <w:nsid w:val="78EE0CC3"/>
    <w:multiLevelType w:val="hybridMultilevel"/>
    <w:tmpl w:val="6082EE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1"/>
  </w:num>
  <w:num w:numId="4">
    <w:abstractNumId w:val="4"/>
  </w:num>
  <w:num w:numId="5">
    <w:abstractNumId w:val="2"/>
  </w:num>
  <w:num w:numId="6">
    <w:abstractNumId w:val="3"/>
  </w:num>
  <w:num w:numId="7">
    <w:abstractNumId w:val="0"/>
  </w:num>
  <w:num w:numId="8">
    <w:abstractNumId w:val="6"/>
  </w:num>
  <w:num w:numId="9">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83"/>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8DD"/>
    <w:rsid w:val="00000604"/>
    <w:rsid w:val="000007FD"/>
    <w:rsid w:val="000012CB"/>
    <w:rsid w:val="000012D3"/>
    <w:rsid w:val="00001751"/>
    <w:rsid w:val="00001F1E"/>
    <w:rsid w:val="00004E7B"/>
    <w:rsid w:val="0000742A"/>
    <w:rsid w:val="0001118D"/>
    <w:rsid w:val="00011F31"/>
    <w:rsid w:val="00012A1D"/>
    <w:rsid w:val="000134FC"/>
    <w:rsid w:val="00017704"/>
    <w:rsid w:val="0001770D"/>
    <w:rsid w:val="000201A0"/>
    <w:rsid w:val="0002153C"/>
    <w:rsid w:val="00021ACB"/>
    <w:rsid w:val="00022060"/>
    <w:rsid w:val="00024D84"/>
    <w:rsid w:val="00025752"/>
    <w:rsid w:val="00026377"/>
    <w:rsid w:val="000265A8"/>
    <w:rsid w:val="0003095E"/>
    <w:rsid w:val="000328B1"/>
    <w:rsid w:val="00036161"/>
    <w:rsid w:val="0003794D"/>
    <w:rsid w:val="000409C9"/>
    <w:rsid w:val="000412D6"/>
    <w:rsid w:val="00041F55"/>
    <w:rsid w:val="000441B5"/>
    <w:rsid w:val="0004428D"/>
    <w:rsid w:val="000445FF"/>
    <w:rsid w:val="00044888"/>
    <w:rsid w:val="00045172"/>
    <w:rsid w:val="0004576F"/>
    <w:rsid w:val="000459D4"/>
    <w:rsid w:val="00046BB3"/>
    <w:rsid w:val="000476A0"/>
    <w:rsid w:val="00047D77"/>
    <w:rsid w:val="000509F3"/>
    <w:rsid w:val="00051295"/>
    <w:rsid w:val="00051F51"/>
    <w:rsid w:val="000523FD"/>
    <w:rsid w:val="0005591C"/>
    <w:rsid w:val="0005650A"/>
    <w:rsid w:val="00056ECD"/>
    <w:rsid w:val="000609D4"/>
    <w:rsid w:val="0006159B"/>
    <w:rsid w:val="00061BB9"/>
    <w:rsid w:val="00061FDE"/>
    <w:rsid w:val="00062988"/>
    <w:rsid w:val="00063BC4"/>
    <w:rsid w:val="000641BE"/>
    <w:rsid w:val="00064F02"/>
    <w:rsid w:val="000709D9"/>
    <w:rsid w:val="0007189F"/>
    <w:rsid w:val="0007389B"/>
    <w:rsid w:val="00074A36"/>
    <w:rsid w:val="000750AD"/>
    <w:rsid w:val="000759C5"/>
    <w:rsid w:val="000800DE"/>
    <w:rsid w:val="00080423"/>
    <w:rsid w:val="00080E37"/>
    <w:rsid w:val="000843F7"/>
    <w:rsid w:val="00086191"/>
    <w:rsid w:val="00086C72"/>
    <w:rsid w:val="000871BC"/>
    <w:rsid w:val="000875A7"/>
    <w:rsid w:val="00087AC6"/>
    <w:rsid w:val="0009104D"/>
    <w:rsid w:val="0009252E"/>
    <w:rsid w:val="00092F16"/>
    <w:rsid w:val="000934DC"/>
    <w:rsid w:val="00093DCB"/>
    <w:rsid w:val="0009599D"/>
    <w:rsid w:val="00095F6C"/>
    <w:rsid w:val="000974A8"/>
    <w:rsid w:val="00097CF9"/>
    <w:rsid w:val="000A1629"/>
    <w:rsid w:val="000A6652"/>
    <w:rsid w:val="000A6C28"/>
    <w:rsid w:val="000A75C5"/>
    <w:rsid w:val="000A7CAC"/>
    <w:rsid w:val="000B0453"/>
    <w:rsid w:val="000B0F4E"/>
    <w:rsid w:val="000B29C9"/>
    <w:rsid w:val="000B427E"/>
    <w:rsid w:val="000B48A1"/>
    <w:rsid w:val="000B72F2"/>
    <w:rsid w:val="000B7FDA"/>
    <w:rsid w:val="000C0854"/>
    <w:rsid w:val="000C0A06"/>
    <w:rsid w:val="000C0F1C"/>
    <w:rsid w:val="000C118C"/>
    <w:rsid w:val="000C1212"/>
    <w:rsid w:val="000C26F8"/>
    <w:rsid w:val="000C3AC1"/>
    <w:rsid w:val="000C7BAD"/>
    <w:rsid w:val="000D12FC"/>
    <w:rsid w:val="000D1C29"/>
    <w:rsid w:val="000D251C"/>
    <w:rsid w:val="000D297D"/>
    <w:rsid w:val="000D2EB6"/>
    <w:rsid w:val="000D47F4"/>
    <w:rsid w:val="000D6E8A"/>
    <w:rsid w:val="000E14EF"/>
    <w:rsid w:val="000E218C"/>
    <w:rsid w:val="000E27A5"/>
    <w:rsid w:val="000E48BA"/>
    <w:rsid w:val="000E58F6"/>
    <w:rsid w:val="000E785B"/>
    <w:rsid w:val="000F2073"/>
    <w:rsid w:val="000F270B"/>
    <w:rsid w:val="000F3C48"/>
    <w:rsid w:val="000F59A0"/>
    <w:rsid w:val="00100BEF"/>
    <w:rsid w:val="00101E65"/>
    <w:rsid w:val="0010225C"/>
    <w:rsid w:val="001037AF"/>
    <w:rsid w:val="00105BF2"/>
    <w:rsid w:val="0010615F"/>
    <w:rsid w:val="001072CB"/>
    <w:rsid w:val="00107872"/>
    <w:rsid w:val="00111548"/>
    <w:rsid w:val="00111617"/>
    <w:rsid w:val="00112D88"/>
    <w:rsid w:val="00113F23"/>
    <w:rsid w:val="00115458"/>
    <w:rsid w:val="00117FDD"/>
    <w:rsid w:val="00121EF4"/>
    <w:rsid w:val="0012212B"/>
    <w:rsid w:val="001241A1"/>
    <w:rsid w:val="001303C6"/>
    <w:rsid w:val="001308B6"/>
    <w:rsid w:val="00133054"/>
    <w:rsid w:val="001334CE"/>
    <w:rsid w:val="00133C23"/>
    <w:rsid w:val="001345C8"/>
    <w:rsid w:val="00135FEF"/>
    <w:rsid w:val="00140FA5"/>
    <w:rsid w:val="00141894"/>
    <w:rsid w:val="001425A2"/>
    <w:rsid w:val="00142BCC"/>
    <w:rsid w:val="00143D70"/>
    <w:rsid w:val="00143D8E"/>
    <w:rsid w:val="00143FEE"/>
    <w:rsid w:val="0014735C"/>
    <w:rsid w:val="00153C75"/>
    <w:rsid w:val="00153FBD"/>
    <w:rsid w:val="001542BA"/>
    <w:rsid w:val="001551B3"/>
    <w:rsid w:val="00156FC5"/>
    <w:rsid w:val="00157B73"/>
    <w:rsid w:val="00161BEB"/>
    <w:rsid w:val="00162B03"/>
    <w:rsid w:val="001673CF"/>
    <w:rsid w:val="00171975"/>
    <w:rsid w:val="001733AC"/>
    <w:rsid w:val="0017460C"/>
    <w:rsid w:val="0017477E"/>
    <w:rsid w:val="0017484C"/>
    <w:rsid w:val="00176457"/>
    <w:rsid w:val="0017668C"/>
    <w:rsid w:val="001767B5"/>
    <w:rsid w:val="001767FE"/>
    <w:rsid w:val="00176BC4"/>
    <w:rsid w:val="00177485"/>
    <w:rsid w:val="00177D3E"/>
    <w:rsid w:val="00183428"/>
    <w:rsid w:val="0018449D"/>
    <w:rsid w:val="001844B9"/>
    <w:rsid w:val="00185617"/>
    <w:rsid w:val="00187708"/>
    <w:rsid w:val="00192C81"/>
    <w:rsid w:val="00192E8A"/>
    <w:rsid w:val="00196924"/>
    <w:rsid w:val="00196B3E"/>
    <w:rsid w:val="00196C60"/>
    <w:rsid w:val="001973EE"/>
    <w:rsid w:val="001A0CA6"/>
    <w:rsid w:val="001A24D6"/>
    <w:rsid w:val="001A2D63"/>
    <w:rsid w:val="001A4631"/>
    <w:rsid w:val="001A57D2"/>
    <w:rsid w:val="001B0600"/>
    <w:rsid w:val="001B2C4C"/>
    <w:rsid w:val="001B339C"/>
    <w:rsid w:val="001B3F57"/>
    <w:rsid w:val="001B51BC"/>
    <w:rsid w:val="001B635E"/>
    <w:rsid w:val="001B7CB9"/>
    <w:rsid w:val="001C12A2"/>
    <w:rsid w:val="001C6580"/>
    <w:rsid w:val="001D0A1C"/>
    <w:rsid w:val="001D189E"/>
    <w:rsid w:val="001D3539"/>
    <w:rsid w:val="001D373E"/>
    <w:rsid w:val="001D48D0"/>
    <w:rsid w:val="001D52AD"/>
    <w:rsid w:val="001D68CA"/>
    <w:rsid w:val="001E0A16"/>
    <w:rsid w:val="001E16AF"/>
    <w:rsid w:val="001E1DB7"/>
    <w:rsid w:val="001E1FB4"/>
    <w:rsid w:val="001E462B"/>
    <w:rsid w:val="001E5133"/>
    <w:rsid w:val="001F0350"/>
    <w:rsid w:val="001F0C28"/>
    <w:rsid w:val="001F2222"/>
    <w:rsid w:val="001F59AD"/>
    <w:rsid w:val="001F7C2A"/>
    <w:rsid w:val="001F7E14"/>
    <w:rsid w:val="00200ABE"/>
    <w:rsid w:val="0020199D"/>
    <w:rsid w:val="002021E2"/>
    <w:rsid w:val="00202386"/>
    <w:rsid w:val="0020477E"/>
    <w:rsid w:val="00206175"/>
    <w:rsid w:val="00206AAB"/>
    <w:rsid w:val="00211064"/>
    <w:rsid w:val="00211556"/>
    <w:rsid w:val="00211888"/>
    <w:rsid w:val="00212018"/>
    <w:rsid w:val="00213470"/>
    <w:rsid w:val="0021365B"/>
    <w:rsid w:val="0021408A"/>
    <w:rsid w:val="00214318"/>
    <w:rsid w:val="00214342"/>
    <w:rsid w:val="002146D3"/>
    <w:rsid w:val="00214CB1"/>
    <w:rsid w:val="00215352"/>
    <w:rsid w:val="002157BA"/>
    <w:rsid w:val="002157BB"/>
    <w:rsid w:val="002161E9"/>
    <w:rsid w:val="0021681A"/>
    <w:rsid w:val="00217E89"/>
    <w:rsid w:val="002202F5"/>
    <w:rsid w:val="00224D88"/>
    <w:rsid w:val="00225AE2"/>
    <w:rsid w:val="00225D34"/>
    <w:rsid w:val="00225FBC"/>
    <w:rsid w:val="002301A0"/>
    <w:rsid w:val="00232121"/>
    <w:rsid w:val="002322D1"/>
    <w:rsid w:val="002333DE"/>
    <w:rsid w:val="00234621"/>
    <w:rsid w:val="00234821"/>
    <w:rsid w:val="002353BE"/>
    <w:rsid w:val="0023628E"/>
    <w:rsid w:val="00236757"/>
    <w:rsid w:val="002367EC"/>
    <w:rsid w:val="00237634"/>
    <w:rsid w:val="00241512"/>
    <w:rsid w:val="0024159C"/>
    <w:rsid w:val="002416DB"/>
    <w:rsid w:val="002417F2"/>
    <w:rsid w:val="00243F55"/>
    <w:rsid w:val="00244D5C"/>
    <w:rsid w:val="00244FC1"/>
    <w:rsid w:val="002476A8"/>
    <w:rsid w:val="00247D1F"/>
    <w:rsid w:val="00247F55"/>
    <w:rsid w:val="00250816"/>
    <w:rsid w:val="002522E9"/>
    <w:rsid w:val="0025243A"/>
    <w:rsid w:val="00253522"/>
    <w:rsid w:val="00254B9A"/>
    <w:rsid w:val="00254BF7"/>
    <w:rsid w:val="00254F88"/>
    <w:rsid w:val="0025563D"/>
    <w:rsid w:val="0026067D"/>
    <w:rsid w:val="0026304F"/>
    <w:rsid w:val="00263748"/>
    <w:rsid w:val="0026639D"/>
    <w:rsid w:val="00267235"/>
    <w:rsid w:val="00267799"/>
    <w:rsid w:val="00267849"/>
    <w:rsid w:val="00273444"/>
    <w:rsid w:val="00273999"/>
    <w:rsid w:val="00274D3D"/>
    <w:rsid w:val="002821D7"/>
    <w:rsid w:val="00283160"/>
    <w:rsid w:val="00283445"/>
    <w:rsid w:val="002837C7"/>
    <w:rsid w:val="002837F1"/>
    <w:rsid w:val="0028390B"/>
    <w:rsid w:val="002840AD"/>
    <w:rsid w:val="0028580F"/>
    <w:rsid w:val="00286E09"/>
    <w:rsid w:val="002923DF"/>
    <w:rsid w:val="002940E8"/>
    <w:rsid w:val="00294309"/>
    <w:rsid w:val="00295DB4"/>
    <w:rsid w:val="002978B9"/>
    <w:rsid w:val="00297C0F"/>
    <w:rsid w:val="002A0892"/>
    <w:rsid w:val="002A193C"/>
    <w:rsid w:val="002A1C13"/>
    <w:rsid w:val="002A29B7"/>
    <w:rsid w:val="002A6DDA"/>
    <w:rsid w:val="002A785C"/>
    <w:rsid w:val="002A7F2F"/>
    <w:rsid w:val="002B08CB"/>
    <w:rsid w:val="002B169B"/>
    <w:rsid w:val="002B1D55"/>
    <w:rsid w:val="002B2195"/>
    <w:rsid w:val="002B5BE7"/>
    <w:rsid w:val="002B5C08"/>
    <w:rsid w:val="002B6945"/>
    <w:rsid w:val="002B6E69"/>
    <w:rsid w:val="002C2931"/>
    <w:rsid w:val="002C5397"/>
    <w:rsid w:val="002C5E4F"/>
    <w:rsid w:val="002C64D7"/>
    <w:rsid w:val="002C7334"/>
    <w:rsid w:val="002D085C"/>
    <w:rsid w:val="002D508F"/>
    <w:rsid w:val="002D5F18"/>
    <w:rsid w:val="002E0364"/>
    <w:rsid w:val="002E054A"/>
    <w:rsid w:val="002E0A22"/>
    <w:rsid w:val="002E173F"/>
    <w:rsid w:val="002E17BE"/>
    <w:rsid w:val="002E189A"/>
    <w:rsid w:val="002E233C"/>
    <w:rsid w:val="002E3EEA"/>
    <w:rsid w:val="002E53FB"/>
    <w:rsid w:val="002E61A2"/>
    <w:rsid w:val="002F16B9"/>
    <w:rsid w:val="002F1E6E"/>
    <w:rsid w:val="002F26D1"/>
    <w:rsid w:val="002F493D"/>
    <w:rsid w:val="002F4A67"/>
    <w:rsid w:val="002F6121"/>
    <w:rsid w:val="00300D58"/>
    <w:rsid w:val="00302503"/>
    <w:rsid w:val="0030343D"/>
    <w:rsid w:val="003045BD"/>
    <w:rsid w:val="00307076"/>
    <w:rsid w:val="0031083C"/>
    <w:rsid w:val="00311159"/>
    <w:rsid w:val="00311E6A"/>
    <w:rsid w:val="00312AD4"/>
    <w:rsid w:val="00312CBF"/>
    <w:rsid w:val="00313189"/>
    <w:rsid w:val="003133B4"/>
    <w:rsid w:val="00313C99"/>
    <w:rsid w:val="00314F01"/>
    <w:rsid w:val="00315991"/>
    <w:rsid w:val="00317383"/>
    <w:rsid w:val="003206C6"/>
    <w:rsid w:val="003208DD"/>
    <w:rsid w:val="003231E8"/>
    <w:rsid w:val="0032363C"/>
    <w:rsid w:val="003243FE"/>
    <w:rsid w:val="00327F27"/>
    <w:rsid w:val="0033123E"/>
    <w:rsid w:val="00331254"/>
    <w:rsid w:val="00331564"/>
    <w:rsid w:val="00331F22"/>
    <w:rsid w:val="003365DA"/>
    <w:rsid w:val="0033795C"/>
    <w:rsid w:val="00337BC6"/>
    <w:rsid w:val="0034023E"/>
    <w:rsid w:val="00340839"/>
    <w:rsid w:val="00341346"/>
    <w:rsid w:val="0034191D"/>
    <w:rsid w:val="00341E42"/>
    <w:rsid w:val="00342D43"/>
    <w:rsid w:val="003433A9"/>
    <w:rsid w:val="00343A24"/>
    <w:rsid w:val="0034551D"/>
    <w:rsid w:val="00345C58"/>
    <w:rsid w:val="003471BA"/>
    <w:rsid w:val="00347422"/>
    <w:rsid w:val="003479F6"/>
    <w:rsid w:val="0035067E"/>
    <w:rsid w:val="00350862"/>
    <w:rsid w:val="00350A93"/>
    <w:rsid w:val="00350FFC"/>
    <w:rsid w:val="00354F5C"/>
    <w:rsid w:val="00355B6B"/>
    <w:rsid w:val="00356A3E"/>
    <w:rsid w:val="00356EDF"/>
    <w:rsid w:val="00357AC3"/>
    <w:rsid w:val="003608C3"/>
    <w:rsid w:val="00361088"/>
    <w:rsid w:val="003622C1"/>
    <w:rsid w:val="00364A8C"/>
    <w:rsid w:val="0036746E"/>
    <w:rsid w:val="00367976"/>
    <w:rsid w:val="00367FD0"/>
    <w:rsid w:val="00371401"/>
    <w:rsid w:val="00371C5F"/>
    <w:rsid w:val="00371DEE"/>
    <w:rsid w:val="00374652"/>
    <w:rsid w:val="00375CE7"/>
    <w:rsid w:val="00377578"/>
    <w:rsid w:val="0038011C"/>
    <w:rsid w:val="00380EF0"/>
    <w:rsid w:val="00381559"/>
    <w:rsid w:val="003817D6"/>
    <w:rsid w:val="003841BF"/>
    <w:rsid w:val="00385DC1"/>
    <w:rsid w:val="003919DA"/>
    <w:rsid w:val="00391CF1"/>
    <w:rsid w:val="00392945"/>
    <w:rsid w:val="00393116"/>
    <w:rsid w:val="00394E41"/>
    <w:rsid w:val="003950DB"/>
    <w:rsid w:val="00395614"/>
    <w:rsid w:val="0039606C"/>
    <w:rsid w:val="00397897"/>
    <w:rsid w:val="003A13DA"/>
    <w:rsid w:val="003A1423"/>
    <w:rsid w:val="003A183A"/>
    <w:rsid w:val="003A413B"/>
    <w:rsid w:val="003A55AC"/>
    <w:rsid w:val="003A69EB"/>
    <w:rsid w:val="003B019A"/>
    <w:rsid w:val="003B061A"/>
    <w:rsid w:val="003B1CD5"/>
    <w:rsid w:val="003B28CB"/>
    <w:rsid w:val="003B4473"/>
    <w:rsid w:val="003B4C2C"/>
    <w:rsid w:val="003B4F45"/>
    <w:rsid w:val="003B5BFA"/>
    <w:rsid w:val="003B7CB3"/>
    <w:rsid w:val="003C1B1D"/>
    <w:rsid w:val="003C1E94"/>
    <w:rsid w:val="003C32E6"/>
    <w:rsid w:val="003C3394"/>
    <w:rsid w:val="003C4516"/>
    <w:rsid w:val="003C6436"/>
    <w:rsid w:val="003C6596"/>
    <w:rsid w:val="003C7618"/>
    <w:rsid w:val="003C7EA9"/>
    <w:rsid w:val="003D0F05"/>
    <w:rsid w:val="003D39DD"/>
    <w:rsid w:val="003D3CB8"/>
    <w:rsid w:val="003D4CFA"/>
    <w:rsid w:val="003D5870"/>
    <w:rsid w:val="003D78DD"/>
    <w:rsid w:val="003E0A04"/>
    <w:rsid w:val="003E1B12"/>
    <w:rsid w:val="003E4750"/>
    <w:rsid w:val="003E48B4"/>
    <w:rsid w:val="003E51F2"/>
    <w:rsid w:val="003E5BF3"/>
    <w:rsid w:val="003E7DC5"/>
    <w:rsid w:val="003F08A6"/>
    <w:rsid w:val="003F50A6"/>
    <w:rsid w:val="003F66FE"/>
    <w:rsid w:val="003F6F19"/>
    <w:rsid w:val="003F7042"/>
    <w:rsid w:val="004017B1"/>
    <w:rsid w:val="00401E6C"/>
    <w:rsid w:val="00403589"/>
    <w:rsid w:val="00403A86"/>
    <w:rsid w:val="00404F7F"/>
    <w:rsid w:val="00405DEA"/>
    <w:rsid w:val="00410D4B"/>
    <w:rsid w:val="0041199D"/>
    <w:rsid w:val="00415331"/>
    <w:rsid w:val="004172F8"/>
    <w:rsid w:val="0041753C"/>
    <w:rsid w:val="00420DEB"/>
    <w:rsid w:val="0042211B"/>
    <w:rsid w:val="004250C5"/>
    <w:rsid w:val="004253DB"/>
    <w:rsid w:val="00427349"/>
    <w:rsid w:val="004305D9"/>
    <w:rsid w:val="004309A0"/>
    <w:rsid w:val="004314F6"/>
    <w:rsid w:val="004327F8"/>
    <w:rsid w:val="0043285E"/>
    <w:rsid w:val="00432940"/>
    <w:rsid w:val="00432C92"/>
    <w:rsid w:val="00433203"/>
    <w:rsid w:val="00434960"/>
    <w:rsid w:val="004369C3"/>
    <w:rsid w:val="004374FD"/>
    <w:rsid w:val="00437F62"/>
    <w:rsid w:val="0044144E"/>
    <w:rsid w:val="00441E1A"/>
    <w:rsid w:val="0044345D"/>
    <w:rsid w:val="0044524F"/>
    <w:rsid w:val="00447660"/>
    <w:rsid w:val="004527BB"/>
    <w:rsid w:val="00452925"/>
    <w:rsid w:val="0045394B"/>
    <w:rsid w:val="00453A8A"/>
    <w:rsid w:val="004542EC"/>
    <w:rsid w:val="00454711"/>
    <w:rsid w:val="00456BC2"/>
    <w:rsid w:val="00456C91"/>
    <w:rsid w:val="00456CEA"/>
    <w:rsid w:val="00457D70"/>
    <w:rsid w:val="0046099D"/>
    <w:rsid w:val="0046160D"/>
    <w:rsid w:val="00462EFB"/>
    <w:rsid w:val="004706FD"/>
    <w:rsid w:val="00470896"/>
    <w:rsid w:val="004720AB"/>
    <w:rsid w:val="004738FF"/>
    <w:rsid w:val="00473D52"/>
    <w:rsid w:val="00474C88"/>
    <w:rsid w:val="00481132"/>
    <w:rsid w:val="00484DD9"/>
    <w:rsid w:val="00484EBD"/>
    <w:rsid w:val="00487035"/>
    <w:rsid w:val="00490B87"/>
    <w:rsid w:val="00494A0C"/>
    <w:rsid w:val="00495501"/>
    <w:rsid w:val="004970F3"/>
    <w:rsid w:val="004A24C1"/>
    <w:rsid w:val="004A2E20"/>
    <w:rsid w:val="004A4A5F"/>
    <w:rsid w:val="004A4C84"/>
    <w:rsid w:val="004A5096"/>
    <w:rsid w:val="004A5171"/>
    <w:rsid w:val="004A6A04"/>
    <w:rsid w:val="004A6AFB"/>
    <w:rsid w:val="004A71D6"/>
    <w:rsid w:val="004B0782"/>
    <w:rsid w:val="004B1115"/>
    <w:rsid w:val="004B18EE"/>
    <w:rsid w:val="004B35E1"/>
    <w:rsid w:val="004B4B6C"/>
    <w:rsid w:val="004B4DA2"/>
    <w:rsid w:val="004B5872"/>
    <w:rsid w:val="004B5B29"/>
    <w:rsid w:val="004C17C8"/>
    <w:rsid w:val="004C206C"/>
    <w:rsid w:val="004C2A17"/>
    <w:rsid w:val="004C2E2F"/>
    <w:rsid w:val="004C3462"/>
    <w:rsid w:val="004C6683"/>
    <w:rsid w:val="004D0E9E"/>
    <w:rsid w:val="004D159A"/>
    <w:rsid w:val="004D1B65"/>
    <w:rsid w:val="004D23BA"/>
    <w:rsid w:val="004D2901"/>
    <w:rsid w:val="004D2AE3"/>
    <w:rsid w:val="004D57C7"/>
    <w:rsid w:val="004D5D11"/>
    <w:rsid w:val="004D602B"/>
    <w:rsid w:val="004D6272"/>
    <w:rsid w:val="004D656E"/>
    <w:rsid w:val="004D66F1"/>
    <w:rsid w:val="004D7615"/>
    <w:rsid w:val="004D7FB5"/>
    <w:rsid w:val="004E027A"/>
    <w:rsid w:val="004E1103"/>
    <w:rsid w:val="004E1F8B"/>
    <w:rsid w:val="004E3038"/>
    <w:rsid w:val="004E4EC1"/>
    <w:rsid w:val="004F0BEA"/>
    <w:rsid w:val="004F181E"/>
    <w:rsid w:val="004F233D"/>
    <w:rsid w:val="004F2B1A"/>
    <w:rsid w:val="004F56D2"/>
    <w:rsid w:val="004F5832"/>
    <w:rsid w:val="004F69EF"/>
    <w:rsid w:val="004F7D0D"/>
    <w:rsid w:val="004F7FF7"/>
    <w:rsid w:val="00500492"/>
    <w:rsid w:val="00500912"/>
    <w:rsid w:val="00501B82"/>
    <w:rsid w:val="00501F32"/>
    <w:rsid w:val="0050262A"/>
    <w:rsid w:val="00503B04"/>
    <w:rsid w:val="00505172"/>
    <w:rsid w:val="0050573B"/>
    <w:rsid w:val="00506548"/>
    <w:rsid w:val="005076CF"/>
    <w:rsid w:val="00507E62"/>
    <w:rsid w:val="0051144C"/>
    <w:rsid w:val="00511B95"/>
    <w:rsid w:val="0051267C"/>
    <w:rsid w:val="005130B2"/>
    <w:rsid w:val="00513288"/>
    <w:rsid w:val="005139CA"/>
    <w:rsid w:val="00513F0D"/>
    <w:rsid w:val="005143EB"/>
    <w:rsid w:val="005154E3"/>
    <w:rsid w:val="00516047"/>
    <w:rsid w:val="00517E0A"/>
    <w:rsid w:val="005225B9"/>
    <w:rsid w:val="00531E45"/>
    <w:rsid w:val="00534606"/>
    <w:rsid w:val="005354EC"/>
    <w:rsid w:val="00537426"/>
    <w:rsid w:val="00537B9F"/>
    <w:rsid w:val="00537DB2"/>
    <w:rsid w:val="0054059C"/>
    <w:rsid w:val="00544D51"/>
    <w:rsid w:val="00546F61"/>
    <w:rsid w:val="00546F70"/>
    <w:rsid w:val="00550A49"/>
    <w:rsid w:val="00550C2D"/>
    <w:rsid w:val="0055163A"/>
    <w:rsid w:val="0055276A"/>
    <w:rsid w:val="0055396C"/>
    <w:rsid w:val="00554C81"/>
    <w:rsid w:val="0055531D"/>
    <w:rsid w:val="00556471"/>
    <w:rsid w:val="00556982"/>
    <w:rsid w:val="00560310"/>
    <w:rsid w:val="0056125F"/>
    <w:rsid w:val="00561839"/>
    <w:rsid w:val="00561EBF"/>
    <w:rsid w:val="00562C1C"/>
    <w:rsid w:val="00563708"/>
    <w:rsid w:val="005641B0"/>
    <w:rsid w:val="00565906"/>
    <w:rsid w:val="00565BFC"/>
    <w:rsid w:val="00567B13"/>
    <w:rsid w:val="005709CD"/>
    <w:rsid w:val="00570A26"/>
    <w:rsid w:val="00572915"/>
    <w:rsid w:val="00572EAE"/>
    <w:rsid w:val="00575B68"/>
    <w:rsid w:val="00575C3C"/>
    <w:rsid w:val="00576564"/>
    <w:rsid w:val="00576B69"/>
    <w:rsid w:val="00576B83"/>
    <w:rsid w:val="00577486"/>
    <w:rsid w:val="00577A9F"/>
    <w:rsid w:val="00577B64"/>
    <w:rsid w:val="00582109"/>
    <w:rsid w:val="00582D3B"/>
    <w:rsid w:val="00584230"/>
    <w:rsid w:val="00584370"/>
    <w:rsid w:val="00584622"/>
    <w:rsid w:val="00584656"/>
    <w:rsid w:val="005852D4"/>
    <w:rsid w:val="00587A1D"/>
    <w:rsid w:val="00587DFA"/>
    <w:rsid w:val="005904E4"/>
    <w:rsid w:val="0059053A"/>
    <w:rsid w:val="00591709"/>
    <w:rsid w:val="0059240A"/>
    <w:rsid w:val="00593102"/>
    <w:rsid w:val="00593255"/>
    <w:rsid w:val="00593745"/>
    <w:rsid w:val="00595C4E"/>
    <w:rsid w:val="005967C9"/>
    <w:rsid w:val="005A05DA"/>
    <w:rsid w:val="005A06E3"/>
    <w:rsid w:val="005A09A0"/>
    <w:rsid w:val="005A1F33"/>
    <w:rsid w:val="005A2167"/>
    <w:rsid w:val="005A3E4F"/>
    <w:rsid w:val="005A6FBB"/>
    <w:rsid w:val="005A7658"/>
    <w:rsid w:val="005A78DB"/>
    <w:rsid w:val="005B025E"/>
    <w:rsid w:val="005B12CF"/>
    <w:rsid w:val="005B13B2"/>
    <w:rsid w:val="005B1F6F"/>
    <w:rsid w:val="005B35CB"/>
    <w:rsid w:val="005B3F78"/>
    <w:rsid w:val="005B411E"/>
    <w:rsid w:val="005B5D86"/>
    <w:rsid w:val="005B6075"/>
    <w:rsid w:val="005B6E59"/>
    <w:rsid w:val="005C037A"/>
    <w:rsid w:val="005C07B5"/>
    <w:rsid w:val="005C0E38"/>
    <w:rsid w:val="005C2C9F"/>
    <w:rsid w:val="005C3FEC"/>
    <w:rsid w:val="005C4856"/>
    <w:rsid w:val="005C50FE"/>
    <w:rsid w:val="005C65EF"/>
    <w:rsid w:val="005C6ED1"/>
    <w:rsid w:val="005D01F5"/>
    <w:rsid w:val="005D0DCE"/>
    <w:rsid w:val="005D100D"/>
    <w:rsid w:val="005D59B7"/>
    <w:rsid w:val="005D6132"/>
    <w:rsid w:val="005E2428"/>
    <w:rsid w:val="005E2B3B"/>
    <w:rsid w:val="005E3378"/>
    <w:rsid w:val="005E45DB"/>
    <w:rsid w:val="005E533D"/>
    <w:rsid w:val="005E6392"/>
    <w:rsid w:val="005F053F"/>
    <w:rsid w:val="005F25A1"/>
    <w:rsid w:val="005F6493"/>
    <w:rsid w:val="005F6791"/>
    <w:rsid w:val="0060002A"/>
    <w:rsid w:val="0060259F"/>
    <w:rsid w:val="006033C6"/>
    <w:rsid w:val="0060571B"/>
    <w:rsid w:val="00606D11"/>
    <w:rsid w:val="00607DB3"/>
    <w:rsid w:val="006102D5"/>
    <w:rsid w:val="00610B2D"/>
    <w:rsid w:val="00610C2A"/>
    <w:rsid w:val="00610FC3"/>
    <w:rsid w:val="00611108"/>
    <w:rsid w:val="00611ABA"/>
    <w:rsid w:val="00611B9A"/>
    <w:rsid w:val="00612E2C"/>
    <w:rsid w:val="00614FA6"/>
    <w:rsid w:val="00615715"/>
    <w:rsid w:val="00616B9D"/>
    <w:rsid w:val="0062205F"/>
    <w:rsid w:val="0062332E"/>
    <w:rsid w:val="00625652"/>
    <w:rsid w:val="00626A9F"/>
    <w:rsid w:val="0063070F"/>
    <w:rsid w:val="00630BF8"/>
    <w:rsid w:val="00631D0C"/>
    <w:rsid w:val="00633272"/>
    <w:rsid w:val="0063364B"/>
    <w:rsid w:val="00633D90"/>
    <w:rsid w:val="0063471E"/>
    <w:rsid w:val="00634B89"/>
    <w:rsid w:val="00640147"/>
    <w:rsid w:val="006427D8"/>
    <w:rsid w:val="00642BF3"/>
    <w:rsid w:val="00643452"/>
    <w:rsid w:val="00645FA7"/>
    <w:rsid w:val="00647468"/>
    <w:rsid w:val="0064770E"/>
    <w:rsid w:val="00647863"/>
    <w:rsid w:val="0064792A"/>
    <w:rsid w:val="00650449"/>
    <w:rsid w:val="00650B63"/>
    <w:rsid w:val="0065195E"/>
    <w:rsid w:val="00652D84"/>
    <w:rsid w:val="00653FE7"/>
    <w:rsid w:val="00654A0C"/>
    <w:rsid w:val="00654BCB"/>
    <w:rsid w:val="0065588A"/>
    <w:rsid w:val="00655B46"/>
    <w:rsid w:val="00655C12"/>
    <w:rsid w:val="00655FD5"/>
    <w:rsid w:val="006618DC"/>
    <w:rsid w:val="00662A0F"/>
    <w:rsid w:val="00662D48"/>
    <w:rsid w:val="00663F89"/>
    <w:rsid w:val="00664ECA"/>
    <w:rsid w:val="00665067"/>
    <w:rsid w:val="006653DA"/>
    <w:rsid w:val="006657BB"/>
    <w:rsid w:val="0066701D"/>
    <w:rsid w:val="00673D20"/>
    <w:rsid w:val="00676EAA"/>
    <w:rsid w:val="00680AD4"/>
    <w:rsid w:val="00681F0E"/>
    <w:rsid w:val="0068201E"/>
    <w:rsid w:val="00682C3D"/>
    <w:rsid w:val="0068481A"/>
    <w:rsid w:val="00690330"/>
    <w:rsid w:val="00690930"/>
    <w:rsid w:val="00691309"/>
    <w:rsid w:val="00693DD4"/>
    <w:rsid w:val="00693F26"/>
    <w:rsid w:val="00694417"/>
    <w:rsid w:val="006968D9"/>
    <w:rsid w:val="0069794D"/>
    <w:rsid w:val="006A01D8"/>
    <w:rsid w:val="006A162B"/>
    <w:rsid w:val="006A2135"/>
    <w:rsid w:val="006A225F"/>
    <w:rsid w:val="006A3D22"/>
    <w:rsid w:val="006B2C7E"/>
    <w:rsid w:val="006B319F"/>
    <w:rsid w:val="006B31D8"/>
    <w:rsid w:val="006C1F0A"/>
    <w:rsid w:val="006C231F"/>
    <w:rsid w:val="006C4285"/>
    <w:rsid w:val="006C4B63"/>
    <w:rsid w:val="006C5524"/>
    <w:rsid w:val="006C5808"/>
    <w:rsid w:val="006D04A6"/>
    <w:rsid w:val="006D2455"/>
    <w:rsid w:val="006D281C"/>
    <w:rsid w:val="006D3606"/>
    <w:rsid w:val="006D562D"/>
    <w:rsid w:val="006D57D5"/>
    <w:rsid w:val="006D6E9B"/>
    <w:rsid w:val="006D6F34"/>
    <w:rsid w:val="006D75C4"/>
    <w:rsid w:val="006D78ED"/>
    <w:rsid w:val="006E047C"/>
    <w:rsid w:val="006E083B"/>
    <w:rsid w:val="006E145B"/>
    <w:rsid w:val="006E2902"/>
    <w:rsid w:val="006E37BF"/>
    <w:rsid w:val="006E48DE"/>
    <w:rsid w:val="006E6492"/>
    <w:rsid w:val="006E6655"/>
    <w:rsid w:val="006F3ED4"/>
    <w:rsid w:val="006F403C"/>
    <w:rsid w:val="006F4870"/>
    <w:rsid w:val="006F5E66"/>
    <w:rsid w:val="006F6467"/>
    <w:rsid w:val="006F6831"/>
    <w:rsid w:val="006F6A41"/>
    <w:rsid w:val="006F7AC9"/>
    <w:rsid w:val="007009B9"/>
    <w:rsid w:val="00701602"/>
    <w:rsid w:val="00701CBE"/>
    <w:rsid w:val="0070214E"/>
    <w:rsid w:val="00702BCA"/>
    <w:rsid w:val="00706D7C"/>
    <w:rsid w:val="007074CF"/>
    <w:rsid w:val="00707BF7"/>
    <w:rsid w:val="00710DD4"/>
    <w:rsid w:val="007136ED"/>
    <w:rsid w:val="007138D5"/>
    <w:rsid w:val="00714979"/>
    <w:rsid w:val="007149C2"/>
    <w:rsid w:val="0072000C"/>
    <w:rsid w:val="00721AE5"/>
    <w:rsid w:val="00724A64"/>
    <w:rsid w:val="007266D4"/>
    <w:rsid w:val="007271C0"/>
    <w:rsid w:val="00730771"/>
    <w:rsid w:val="00731803"/>
    <w:rsid w:val="0073293D"/>
    <w:rsid w:val="00732E12"/>
    <w:rsid w:val="007348ED"/>
    <w:rsid w:val="00735A6C"/>
    <w:rsid w:val="007360FA"/>
    <w:rsid w:val="007376B2"/>
    <w:rsid w:val="00740A1A"/>
    <w:rsid w:val="00740F4E"/>
    <w:rsid w:val="00741B94"/>
    <w:rsid w:val="00741DBA"/>
    <w:rsid w:val="00742511"/>
    <w:rsid w:val="00742656"/>
    <w:rsid w:val="00742793"/>
    <w:rsid w:val="007431E3"/>
    <w:rsid w:val="0074462E"/>
    <w:rsid w:val="0074562F"/>
    <w:rsid w:val="0074597C"/>
    <w:rsid w:val="007469CC"/>
    <w:rsid w:val="00746FD7"/>
    <w:rsid w:val="007516DE"/>
    <w:rsid w:val="00751850"/>
    <w:rsid w:val="00751D49"/>
    <w:rsid w:val="00752113"/>
    <w:rsid w:val="00752799"/>
    <w:rsid w:val="00755463"/>
    <w:rsid w:val="007603A2"/>
    <w:rsid w:val="00761A14"/>
    <w:rsid w:val="00762362"/>
    <w:rsid w:val="007628E6"/>
    <w:rsid w:val="00762B68"/>
    <w:rsid w:val="00764F35"/>
    <w:rsid w:val="00767A91"/>
    <w:rsid w:val="00773092"/>
    <w:rsid w:val="00773F86"/>
    <w:rsid w:val="007753C0"/>
    <w:rsid w:val="00775F95"/>
    <w:rsid w:val="00777801"/>
    <w:rsid w:val="0077787C"/>
    <w:rsid w:val="00781D50"/>
    <w:rsid w:val="00781E47"/>
    <w:rsid w:val="007824AD"/>
    <w:rsid w:val="007840F3"/>
    <w:rsid w:val="00784B72"/>
    <w:rsid w:val="00786569"/>
    <w:rsid w:val="00791B07"/>
    <w:rsid w:val="00792318"/>
    <w:rsid w:val="007939AD"/>
    <w:rsid w:val="00793CEB"/>
    <w:rsid w:val="00794ADD"/>
    <w:rsid w:val="0079528C"/>
    <w:rsid w:val="00795C58"/>
    <w:rsid w:val="007960EF"/>
    <w:rsid w:val="007976BE"/>
    <w:rsid w:val="00797CDF"/>
    <w:rsid w:val="007A0684"/>
    <w:rsid w:val="007A097C"/>
    <w:rsid w:val="007A0987"/>
    <w:rsid w:val="007A1477"/>
    <w:rsid w:val="007A2C49"/>
    <w:rsid w:val="007A38A5"/>
    <w:rsid w:val="007A4032"/>
    <w:rsid w:val="007A6098"/>
    <w:rsid w:val="007A6180"/>
    <w:rsid w:val="007A64E4"/>
    <w:rsid w:val="007A7BA8"/>
    <w:rsid w:val="007B115B"/>
    <w:rsid w:val="007B2427"/>
    <w:rsid w:val="007B2DC0"/>
    <w:rsid w:val="007B6699"/>
    <w:rsid w:val="007B7176"/>
    <w:rsid w:val="007B758F"/>
    <w:rsid w:val="007C239E"/>
    <w:rsid w:val="007C26FE"/>
    <w:rsid w:val="007C2873"/>
    <w:rsid w:val="007C50C2"/>
    <w:rsid w:val="007D054F"/>
    <w:rsid w:val="007D0DBF"/>
    <w:rsid w:val="007D1472"/>
    <w:rsid w:val="007D48BF"/>
    <w:rsid w:val="007D5FE6"/>
    <w:rsid w:val="007D6735"/>
    <w:rsid w:val="007D69DE"/>
    <w:rsid w:val="007D7109"/>
    <w:rsid w:val="007D7ADB"/>
    <w:rsid w:val="007E342C"/>
    <w:rsid w:val="007E3A60"/>
    <w:rsid w:val="007E4781"/>
    <w:rsid w:val="007E4F83"/>
    <w:rsid w:val="007E57A3"/>
    <w:rsid w:val="007E5845"/>
    <w:rsid w:val="007F01A5"/>
    <w:rsid w:val="007F025F"/>
    <w:rsid w:val="007F0E9F"/>
    <w:rsid w:val="007F0F3B"/>
    <w:rsid w:val="007F0F70"/>
    <w:rsid w:val="007F1D89"/>
    <w:rsid w:val="007F2720"/>
    <w:rsid w:val="007F4C3A"/>
    <w:rsid w:val="007F54A9"/>
    <w:rsid w:val="007F5F63"/>
    <w:rsid w:val="007F686A"/>
    <w:rsid w:val="007F699A"/>
    <w:rsid w:val="00802AFC"/>
    <w:rsid w:val="00802B6C"/>
    <w:rsid w:val="0080429F"/>
    <w:rsid w:val="00804D87"/>
    <w:rsid w:val="00805F24"/>
    <w:rsid w:val="008073C0"/>
    <w:rsid w:val="00807C62"/>
    <w:rsid w:val="00812487"/>
    <w:rsid w:val="00812769"/>
    <w:rsid w:val="00814548"/>
    <w:rsid w:val="00814B73"/>
    <w:rsid w:val="00816759"/>
    <w:rsid w:val="00821ACB"/>
    <w:rsid w:val="00821D2B"/>
    <w:rsid w:val="00822C32"/>
    <w:rsid w:val="00823872"/>
    <w:rsid w:val="00823929"/>
    <w:rsid w:val="00825770"/>
    <w:rsid w:val="008257BC"/>
    <w:rsid w:val="00825C75"/>
    <w:rsid w:val="00825CE7"/>
    <w:rsid w:val="00827E4A"/>
    <w:rsid w:val="008314AF"/>
    <w:rsid w:val="00832892"/>
    <w:rsid w:val="00832A57"/>
    <w:rsid w:val="00832FEA"/>
    <w:rsid w:val="00833720"/>
    <w:rsid w:val="00834274"/>
    <w:rsid w:val="00834B0C"/>
    <w:rsid w:val="00835836"/>
    <w:rsid w:val="008364EC"/>
    <w:rsid w:val="008405AD"/>
    <w:rsid w:val="0084219B"/>
    <w:rsid w:val="0084263E"/>
    <w:rsid w:val="00842775"/>
    <w:rsid w:val="0084300B"/>
    <w:rsid w:val="0084623C"/>
    <w:rsid w:val="008462F9"/>
    <w:rsid w:val="008478AB"/>
    <w:rsid w:val="00847BC1"/>
    <w:rsid w:val="00851803"/>
    <w:rsid w:val="0085509B"/>
    <w:rsid w:val="00855722"/>
    <w:rsid w:val="00861088"/>
    <w:rsid w:val="00861253"/>
    <w:rsid w:val="008621C8"/>
    <w:rsid w:val="0086397F"/>
    <w:rsid w:val="00863C74"/>
    <w:rsid w:val="00867251"/>
    <w:rsid w:val="00867BAC"/>
    <w:rsid w:val="00870F4C"/>
    <w:rsid w:val="00871068"/>
    <w:rsid w:val="0087178A"/>
    <w:rsid w:val="008718A6"/>
    <w:rsid w:val="00872712"/>
    <w:rsid w:val="00873C8C"/>
    <w:rsid w:val="00873D31"/>
    <w:rsid w:val="0087530F"/>
    <w:rsid w:val="00875B55"/>
    <w:rsid w:val="00875FB5"/>
    <w:rsid w:val="00876C7D"/>
    <w:rsid w:val="00877C46"/>
    <w:rsid w:val="00880193"/>
    <w:rsid w:val="008802C2"/>
    <w:rsid w:val="008802E2"/>
    <w:rsid w:val="0088282D"/>
    <w:rsid w:val="00886454"/>
    <w:rsid w:val="00887368"/>
    <w:rsid w:val="008904DF"/>
    <w:rsid w:val="00890CF1"/>
    <w:rsid w:val="008911C4"/>
    <w:rsid w:val="0089184C"/>
    <w:rsid w:val="00892B97"/>
    <w:rsid w:val="008941A1"/>
    <w:rsid w:val="00895981"/>
    <w:rsid w:val="00895FD9"/>
    <w:rsid w:val="008A0E2E"/>
    <w:rsid w:val="008A1919"/>
    <w:rsid w:val="008A34B5"/>
    <w:rsid w:val="008A4420"/>
    <w:rsid w:val="008A53B9"/>
    <w:rsid w:val="008A6F5A"/>
    <w:rsid w:val="008A76C4"/>
    <w:rsid w:val="008B430B"/>
    <w:rsid w:val="008B4D09"/>
    <w:rsid w:val="008B4E4D"/>
    <w:rsid w:val="008B6F89"/>
    <w:rsid w:val="008B718E"/>
    <w:rsid w:val="008C149D"/>
    <w:rsid w:val="008C152D"/>
    <w:rsid w:val="008C19F1"/>
    <w:rsid w:val="008C442D"/>
    <w:rsid w:val="008C6343"/>
    <w:rsid w:val="008C6509"/>
    <w:rsid w:val="008D0AB5"/>
    <w:rsid w:val="008D3F1D"/>
    <w:rsid w:val="008D4B37"/>
    <w:rsid w:val="008D4E3D"/>
    <w:rsid w:val="008D5304"/>
    <w:rsid w:val="008D554A"/>
    <w:rsid w:val="008D5903"/>
    <w:rsid w:val="008D732C"/>
    <w:rsid w:val="008D7B2B"/>
    <w:rsid w:val="008E4101"/>
    <w:rsid w:val="008E44E7"/>
    <w:rsid w:val="008E4DE0"/>
    <w:rsid w:val="008E5AAE"/>
    <w:rsid w:val="008E5AC2"/>
    <w:rsid w:val="008E5C3C"/>
    <w:rsid w:val="008E76BD"/>
    <w:rsid w:val="008F1574"/>
    <w:rsid w:val="008F31DF"/>
    <w:rsid w:val="008F5767"/>
    <w:rsid w:val="008F69B3"/>
    <w:rsid w:val="008F7AA1"/>
    <w:rsid w:val="00900505"/>
    <w:rsid w:val="00902B84"/>
    <w:rsid w:val="00903444"/>
    <w:rsid w:val="00904B23"/>
    <w:rsid w:val="00904CEF"/>
    <w:rsid w:val="00905DF1"/>
    <w:rsid w:val="00906477"/>
    <w:rsid w:val="0090647B"/>
    <w:rsid w:val="009109FB"/>
    <w:rsid w:val="00911152"/>
    <w:rsid w:val="00912735"/>
    <w:rsid w:val="0091365A"/>
    <w:rsid w:val="009143DE"/>
    <w:rsid w:val="00916691"/>
    <w:rsid w:val="00921C06"/>
    <w:rsid w:val="0092256A"/>
    <w:rsid w:val="00922AD4"/>
    <w:rsid w:val="00924420"/>
    <w:rsid w:val="00926985"/>
    <w:rsid w:val="00930702"/>
    <w:rsid w:val="00931662"/>
    <w:rsid w:val="00932AFE"/>
    <w:rsid w:val="00932E21"/>
    <w:rsid w:val="009344CA"/>
    <w:rsid w:val="00936297"/>
    <w:rsid w:val="00936DFB"/>
    <w:rsid w:val="009372CC"/>
    <w:rsid w:val="00937C37"/>
    <w:rsid w:val="00937C73"/>
    <w:rsid w:val="009405D5"/>
    <w:rsid w:val="00941340"/>
    <w:rsid w:val="00941A2F"/>
    <w:rsid w:val="00941B6F"/>
    <w:rsid w:val="00943934"/>
    <w:rsid w:val="00944C94"/>
    <w:rsid w:val="00945501"/>
    <w:rsid w:val="009505D0"/>
    <w:rsid w:val="00950C1A"/>
    <w:rsid w:val="0095127D"/>
    <w:rsid w:val="00952802"/>
    <w:rsid w:val="009542C5"/>
    <w:rsid w:val="00957564"/>
    <w:rsid w:val="009576A1"/>
    <w:rsid w:val="00960671"/>
    <w:rsid w:val="00961EA6"/>
    <w:rsid w:val="0096227E"/>
    <w:rsid w:val="00966DEF"/>
    <w:rsid w:val="00972530"/>
    <w:rsid w:val="00972787"/>
    <w:rsid w:val="00972D7E"/>
    <w:rsid w:val="009739C1"/>
    <w:rsid w:val="00974962"/>
    <w:rsid w:val="00980A01"/>
    <w:rsid w:val="00981424"/>
    <w:rsid w:val="009832F0"/>
    <w:rsid w:val="009835D2"/>
    <w:rsid w:val="00984AEE"/>
    <w:rsid w:val="00985161"/>
    <w:rsid w:val="009854F6"/>
    <w:rsid w:val="0098579B"/>
    <w:rsid w:val="00986277"/>
    <w:rsid w:val="00990502"/>
    <w:rsid w:val="00990793"/>
    <w:rsid w:val="00992FCB"/>
    <w:rsid w:val="00993918"/>
    <w:rsid w:val="009959DE"/>
    <w:rsid w:val="00997605"/>
    <w:rsid w:val="009A0013"/>
    <w:rsid w:val="009A0F78"/>
    <w:rsid w:val="009A1353"/>
    <w:rsid w:val="009A4270"/>
    <w:rsid w:val="009A4FD2"/>
    <w:rsid w:val="009B0929"/>
    <w:rsid w:val="009B0AA3"/>
    <w:rsid w:val="009B2E8F"/>
    <w:rsid w:val="009B479B"/>
    <w:rsid w:val="009B5963"/>
    <w:rsid w:val="009B65F5"/>
    <w:rsid w:val="009C0A92"/>
    <w:rsid w:val="009C0D9A"/>
    <w:rsid w:val="009C4413"/>
    <w:rsid w:val="009C4778"/>
    <w:rsid w:val="009C5A5B"/>
    <w:rsid w:val="009C7245"/>
    <w:rsid w:val="009C73CD"/>
    <w:rsid w:val="009C7C8D"/>
    <w:rsid w:val="009D017F"/>
    <w:rsid w:val="009D2586"/>
    <w:rsid w:val="009D26A1"/>
    <w:rsid w:val="009D7A9E"/>
    <w:rsid w:val="009E050C"/>
    <w:rsid w:val="009E0EE5"/>
    <w:rsid w:val="009E17EB"/>
    <w:rsid w:val="009E36C0"/>
    <w:rsid w:val="009E3982"/>
    <w:rsid w:val="009E4601"/>
    <w:rsid w:val="009E5F82"/>
    <w:rsid w:val="009E683B"/>
    <w:rsid w:val="009E6AEA"/>
    <w:rsid w:val="009E71AA"/>
    <w:rsid w:val="009F0118"/>
    <w:rsid w:val="009F0C0D"/>
    <w:rsid w:val="009F0FFB"/>
    <w:rsid w:val="009F17AE"/>
    <w:rsid w:val="009F236A"/>
    <w:rsid w:val="009F2A68"/>
    <w:rsid w:val="009F2E05"/>
    <w:rsid w:val="009F3E7A"/>
    <w:rsid w:val="009F4E28"/>
    <w:rsid w:val="009F530D"/>
    <w:rsid w:val="009F53C4"/>
    <w:rsid w:val="009F5781"/>
    <w:rsid w:val="009F605A"/>
    <w:rsid w:val="009F7614"/>
    <w:rsid w:val="00A004EB"/>
    <w:rsid w:val="00A015F4"/>
    <w:rsid w:val="00A02584"/>
    <w:rsid w:val="00A03B89"/>
    <w:rsid w:val="00A045AE"/>
    <w:rsid w:val="00A05772"/>
    <w:rsid w:val="00A07931"/>
    <w:rsid w:val="00A10ECC"/>
    <w:rsid w:val="00A10F8F"/>
    <w:rsid w:val="00A11B98"/>
    <w:rsid w:val="00A11FAE"/>
    <w:rsid w:val="00A13E3D"/>
    <w:rsid w:val="00A13EAE"/>
    <w:rsid w:val="00A159A6"/>
    <w:rsid w:val="00A17ED9"/>
    <w:rsid w:val="00A200BD"/>
    <w:rsid w:val="00A20434"/>
    <w:rsid w:val="00A23D3B"/>
    <w:rsid w:val="00A24CB6"/>
    <w:rsid w:val="00A2718F"/>
    <w:rsid w:val="00A27B0E"/>
    <w:rsid w:val="00A32F80"/>
    <w:rsid w:val="00A35591"/>
    <w:rsid w:val="00A35C57"/>
    <w:rsid w:val="00A35CFC"/>
    <w:rsid w:val="00A401D3"/>
    <w:rsid w:val="00A402A4"/>
    <w:rsid w:val="00A40EB0"/>
    <w:rsid w:val="00A412BE"/>
    <w:rsid w:val="00A4455C"/>
    <w:rsid w:val="00A45DBA"/>
    <w:rsid w:val="00A45FED"/>
    <w:rsid w:val="00A4607E"/>
    <w:rsid w:val="00A4728A"/>
    <w:rsid w:val="00A510DE"/>
    <w:rsid w:val="00A5332D"/>
    <w:rsid w:val="00A53B30"/>
    <w:rsid w:val="00A575E0"/>
    <w:rsid w:val="00A60C3A"/>
    <w:rsid w:val="00A654B7"/>
    <w:rsid w:val="00A65586"/>
    <w:rsid w:val="00A65AB0"/>
    <w:rsid w:val="00A679FD"/>
    <w:rsid w:val="00A72902"/>
    <w:rsid w:val="00A729AA"/>
    <w:rsid w:val="00A72DCB"/>
    <w:rsid w:val="00A75D5B"/>
    <w:rsid w:val="00A77BE0"/>
    <w:rsid w:val="00A803A6"/>
    <w:rsid w:val="00A81E98"/>
    <w:rsid w:val="00A82497"/>
    <w:rsid w:val="00A82F2F"/>
    <w:rsid w:val="00A8328B"/>
    <w:rsid w:val="00A848AE"/>
    <w:rsid w:val="00A90A2F"/>
    <w:rsid w:val="00A913D5"/>
    <w:rsid w:val="00A92636"/>
    <w:rsid w:val="00A929E5"/>
    <w:rsid w:val="00A92FC4"/>
    <w:rsid w:val="00A95CA5"/>
    <w:rsid w:val="00A964C8"/>
    <w:rsid w:val="00A97A5D"/>
    <w:rsid w:val="00AA0C77"/>
    <w:rsid w:val="00AA198A"/>
    <w:rsid w:val="00AA2794"/>
    <w:rsid w:val="00AB0397"/>
    <w:rsid w:val="00AB196B"/>
    <w:rsid w:val="00AB2591"/>
    <w:rsid w:val="00AB25BC"/>
    <w:rsid w:val="00AB411C"/>
    <w:rsid w:val="00AC2FBE"/>
    <w:rsid w:val="00AC3B8A"/>
    <w:rsid w:val="00AC3F41"/>
    <w:rsid w:val="00AC5A86"/>
    <w:rsid w:val="00AC763F"/>
    <w:rsid w:val="00AC7EA3"/>
    <w:rsid w:val="00AD18C0"/>
    <w:rsid w:val="00AD3BA9"/>
    <w:rsid w:val="00AD3C16"/>
    <w:rsid w:val="00AD48F2"/>
    <w:rsid w:val="00AD6585"/>
    <w:rsid w:val="00AE0679"/>
    <w:rsid w:val="00AE072B"/>
    <w:rsid w:val="00AE0847"/>
    <w:rsid w:val="00AE0C16"/>
    <w:rsid w:val="00AE170C"/>
    <w:rsid w:val="00AE23A5"/>
    <w:rsid w:val="00AE465C"/>
    <w:rsid w:val="00AE4A2D"/>
    <w:rsid w:val="00AE4B04"/>
    <w:rsid w:val="00AE529A"/>
    <w:rsid w:val="00AE5CDB"/>
    <w:rsid w:val="00AE5E1B"/>
    <w:rsid w:val="00AE6589"/>
    <w:rsid w:val="00AE7264"/>
    <w:rsid w:val="00AF2014"/>
    <w:rsid w:val="00AF2924"/>
    <w:rsid w:val="00AF2EB0"/>
    <w:rsid w:val="00AF49E1"/>
    <w:rsid w:val="00AF4FFF"/>
    <w:rsid w:val="00AF5F3E"/>
    <w:rsid w:val="00AF67B3"/>
    <w:rsid w:val="00B0304B"/>
    <w:rsid w:val="00B04A81"/>
    <w:rsid w:val="00B05787"/>
    <w:rsid w:val="00B05868"/>
    <w:rsid w:val="00B05FB2"/>
    <w:rsid w:val="00B07D5A"/>
    <w:rsid w:val="00B11090"/>
    <w:rsid w:val="00B13818"/>
    <w:rsid w:val="00B16297"/>
    <w:rsid w:val="00B17CAD"/>
    <w:rsid w:val="00B207C6"/>
    <w:rsid w:val="00B20B5B"/>
    <w:rsid w:val="00B22DD6"/>
    <w:rsid w:val="00B23747"/>
    <w:rsid w:val="00B23B02"/>
    <w:rsid w:val="00B23DA3"/>
    <w:rsid w:val="00B31A45"/>
    <w:rsid w:val="00B31D7E"/>
    <w:rsid w:val="00B3289C"/>
    <w:rsid w:val="00B332C0"/>
    <w:rsid w:val="00B33329"/>
    <w:rsid w:val="00B334FF"/>
    <w:rsid w:val="00B33F99"/>
    <w:rsid w:val="00B35D13"/>
    <w:rsid w:val="00B3692E"/>
    <w:rsid w:val="00B37462"/>
    <w:rsid w:val="00B42BE2"/>
    <w:rsid w:val="00B45541"/>
    <w:rsid w:val="00B45B65"/>
    <w:rsid w:val="00B46A31"/>
    <w:rsid w:val="00B50E64"/>
    <w:rsid w:val="00B51070"/>
    <w:rsid w:val="00B519F1"/>
    <w:rsid w:val="00B56240"/>
    <w:rsid w:val="00B57186"/>
    <w:rsid w:val="00B571C1"/>
    <w:rsid w:val="00B57BAA"/>
    <w:rsid w:val="00B57CB5"/>
    <w:rsid w:val="00B57F8F"/>
    <w:rsid w:val="00B60453"/>
    <w:rsid w:val="00B64D2E"/>
    <w:rsid w:val="00B64EC4"/>
    <w:rsid w:val="00B6601A"/>
    <w:rsid w:val="00B66D1E"/>
    <w:rsid w:val="00B7383C"/>
    <w:rsid w:val="00B7598D"/>
    <w:rsid w:val="00B76344"/>
    <w:rsid w:val="00B7754D"/>
    <w:rsid w:val="00B77947"/>
    <w:rsid w:val="00B80EBC"/>
    <w:rsid w:val="00B8237B"/>
    <w:rsid w:val="00B8368C"/>
    <w:rsid w:val="00B83EE2"/>
    <w:rsid w:val="00B8641D"/>
    <w:rsid w:val="00B868DE"/>
    <w:rsid w:val="00B90A50"/>
    <w:rsid w:val="00B9377C"/>
    <w:rsid w:val="00B96C25"/>
    <w:rsid w:val="00B96DC9"/>
    <w:rsid w:val="00BA29B7"/>
    <w:rsid w:val="00BA39A7"/>
    <w:rsid w:val="00BA48A9"/>
    <w:rsid w:val="00BA4BCC"/>
    <w:rsid w:val="00BB15DE"/>
    <w:rsid w:val="00BB17C6"/>
    <w:rsid w:val="00BB1984"/>
    <w:rsid w:val="00BB199A"/>
    <w:rsid w:val="00BB2B7F"/>
    <w:rsid w:val="00BB4E12"/>
    <w:rsid w:val="00BB4E2E"/>
    <w:rsid w:val="00BB5D87"/>
    <w:rsid w:val="00BB7E3D"/>
    <w:rsid w:val="00BC0469"/>
    <w:rsid w:val="00BC09CE"/>
    <w:rsid w:val="00BC18FC"/>
    <w:rsid w:val="00BC1F2D"/>
    <w:rsid w:val="00BC2365"/>
    <w:rsid w:val="00BC59AD"/>
    <w:rsid w:val="00BC5A77"/>
    <w:rsid w:val="00BC66A3"/>
    <w:rsid w:val="00BC7C18"/>
    <w:rsid w:val="00BC7DFF"/>
    <w:rsid w:val="00BD08C5"/>
    <w:rsid w:val="00BD0C4A"/>
    <w:rsid w:val="00BD1550"/>
    <w:rsid w:val="00BD2843"/>
    <w:rsid w:val="00BD2DF9"/>
    <w:rsid w:val="00BD2E5E"/>
    <w:rsid w:val="00BD3B0D"/>
    <w:rsid w:val="00BD5C1E"/>
    <w:rsid w:val="00BE06C7"/>
    <w:rsid w:val="00BE1447"/>
    <w:rsid w:val="00BE1793"/>
    <w:rsid w:val="00BE1AA9"/>
    <w:rsid w:val="00BE2D32"/>
    <w:rsid w:val="00BE2E51"/>
    <w:rsid w:val="00BE2E85"/>
    <w:rsid w:val="00BE3C75"/>
    <w:rsid w:val="00BE3DC7"/>
    <w:rsid w:val="00BE46EC"/>
    <w:rsid w:val="00BE664E"/>
    <w:rsid w:val="00BE67D1"/>
    <w:rsid w:val="00BE6BF3"/>
    <w:rsid w:val="00BE6EE3"/>
    <w:rsid w:val="00BE7DEC"/>
    <w:rsid w:val="00BF0EF1"/>
    <w:rsid w:val="00BF32E6"/>
    <w:rsid w:val="00BF3CF6"/>
    <w:rsid w:val="00BF5EAD"/>
    <w:rsid w:val="00BF6FE2"/>
    <w:rsid w:val="00BF770C"/>
    <w:rsid w:val="00BF7BCE"/>
    <w:rsid w:val="00C0029F"/>
    <w:rsid w:val="00C00FCF"/>
    <w:rsid w:val="00C01ACC"/>
    <w:rsid w:val="00C01CDE"/>
    <w:rsid w:val="00C023B4"/>
    <w:rsid w:val="00C026E4"/>
    <w:rsid w:val="00C03944"/>
    <w:rsid w:val="00C04C77"/>
    <w:rsid w:val="00C16897"/>
    <w:rsid w:val="00C1748B"/>
    <w:rsid w:val="00C1752A"/>
    <w:rsid w:val="00C2050C"/>
    <w:rsid w:val="00C207F6"/>
    <w:rsid w:val="00C20B9C"/>
    <w:rsid w:val="00C2123A"/>
    <w:rsid w:val="00C232AA"/>
    <w:rsid w:val="00C23B14"/>
    <w:rsid w:val="00C24AB7"/>
    <w:rsid w:val="00C24F66"/>
    <w:rsid w:val="00C254A4"/>
    <w:rsid w:val="00C31FBE"/>
    <w:rsid w:val="00C3320E"/>
    <w:rsid w:val="00C36C71"/>
    <w:rsid w:val="00C42733"/>
    <w:rsid w:val="00C4293E"/>
    <w:rsid w:val="00C454C4"/>
    <w:rsid w:val="00C45ED1"/>
    <w:rsid w:val="00C476ED"/>
    <w:rsid w:val="00C47906"/>
    <w:rsid w:val="00C5105D"/>
    <w:rsid w:val="00C52CA3"/>
    <w:rsid w:val="00C62C00"/>
    <w:rsid w:val="00C634F2"/>
    <w:rsid w:val="00C63C32"/>
    <w:rsid w:val="00C6777A"/>
    <w:rsid w:val="00C70C63"/>
    <w:rsid w:val="00C728F2"/>
    <w:rsid w:val="00C734E3"/>
    <w:rsid w:val="00C73DB8"/>
    <w:rsid w:val="00C75192"/>
    <w:rsid w:val="00C76227"/>
    <w:rsid w:val="00C7657F"/>
    <w:rsid w:val="00C76A98"/>
    <w:rsid w:val="00C8033F"/>
    <w:rsid w:val="00C818C7"/>
    <w:rsid w:val="00C8290A"/>
    <w:rsid w:val="00C835F5"/>
    <w:rsid w:val="00C87A6E"/>
    <w:rsid w:val="00C87BA4"/>
    <w:rsid w:val="00C90208"/>
    <w:rsid w:val="00C91743"/>
    <w:rsid w:val="00C91891"/>
    <w:rsid w:val="00C91BE9"/>
    <w:rsid w:val="00C91C40"/>
    <w:rsid w:val="00C92866"/>
    <w:rsid w:val="00C931DD"/>
    <w:rsid w:val="00C93416"/>
    <w:rsid w:val="00C93A0D"/>
    <w:rsid w:val="00C94BC4"/>
    <w:rsid w:val="00C97509"/>
    <w:rsid w:val="00CA1FD7"/>
    <w:rsid w:val="00CA3279"/>
    <w:rsid w:val="00CA3D74"/>
    <w:rsid w:val="00CA4E05"/>
    <w:rsid w:val="00CA6038"/>
    <w:rsid w:val="00CA6833"/>
    <w:rsid w:val="00CB2881"/>
    <w:rsid w:val="00CB2A21"/>
    <w:rsid w:val="00CB32DD"/>
    <w:rsid w:val="00CB3460"/>
    <w:rsid w:val="00CB35CD"/>
    <w:rsid w:val="00CB4867"/>
    <w:rsid w:val="00CB6556"/>
    <w:rsid w:val="00CC05DB"/>
    <w:rsid w:val="00CC5BFA"/>
    <w:rsid w:val="00CC6811"/>
    <w:rsid w:val="00CC73D0"/>
    <w:rsid w:val="00CC782A"/>
    <w:rsid w:val="00CD064A"/>
    <w:rsid w:val="00CD0E9C"/>
    <w:rsid w:val="00CD211B"/>
    <w:rsid w:val="00CD2A41"/>
    <w:rsid w:val="00CD31D5"/>
    <w:rsid w:val="00CD3B3E"/>
    <w:rsid w:val="00CD7E7F"/>
    <w:rsid w:val="00CE5D54"/>
    <w:rsid w:val="00CE5FF1"/>
    <w:rsid w:val="00CE6EDA"/>
    <w:rsid w:val="00CE6F3D"/>
    <w:rsid w:val="00CE6FE7"/>
    <w:rsid w:val="00CF0CC5"/>
    <w:rsid w:val="00CF12DF"/>
    <w:rsid w:val="00CF1D76"/>
    <w:rsid w:val="00CF1E3F"/>
    <w:rsid w:val="00CF2ECF"/>
    <w:rsid w:val="00CF305D"/>
    <w:rsid w:val="00CF3925"/>
    <w:rsid w:val="00CF3ABE"/>
    <w:rsid w:val="00CF3CE6"/>
    <w:rsid w:val="00CF4039"/>
    <w:rsid w:val="00CF5029"/>
    <w:rsid w:val="00CF5794"/>
    <w:rsid w:val="00CF5B27"/>
    <w:rsid w:val="00D004A2"/>
    <w:rsid w:val="00D004DA"/>
    <w:rsid w:val="00D01237"/>
    <w:rsid w:val="00D02605"/>
    <w:rsid w:val="00D03C48"/>
    <w:rsid w:val="00D11059"/>
    <w:rsid w:val="00D13584"/>
    <w:rsid w:val="00D13CD8"/>
    <w:rsid w:val="00D14DE5"/>
    <w:rsid w:val="00D14F8B"/>
    <w:rsid w:val="00D15D3A"/>
    <w:rsid w:val="00D22695"/>
    <w:rsid w:val="00D23EF7"/>
    <w:rsid w:val="00D241E5"/>
    <w:rsid w:val="00D25080"/>
    <w:rsid w:val="00D25CD0"/>
    <w:rsid w:val="00D278AC"/>
    <w:rsid w:val="00D315A4"/>
    <w:rsid w:val="00D33251"/>
    <w:rsid w:val="00D35559"/>
    <w:rsid w:val="00D36012"/>
    <w:rsid w:val="00D361ED"/>
    <w:rsid w:val="00D3735F"/>
    <w:rsid w:val="00D40A3A"/>
    <w:rsid w:val="00D41EB1"/>
    <w:rsid w:val="00D4281E"/>
    <w:rsid w:val="00D42F67"/>
    <w:rsid w:val="00D43251"/>
    <w:rsid w:val="00D44707"/>
    <w:rsid w:val="00D45A63"/>
    <w:rsid w:val="00D46078"/>
    <w:rsid w:val="00D4725B"/>
    <w:rsid w:val="00D47FDF"/>
    <w:rsid w:val="00D50EC4"/>
    <w:rsid w:val="00D5472F"/>
    <w:rsid w:val="00D54A61"/>
    <w:rsid w:val="00D55597"/>
    <w:rsid w:val="00D55648"/>
    <w:rsid w:val="00D558BD"/>
    <w:rsid w:val="00D61760"/>
    <w:rsid w:val="00D62040"/>
    <w:rsid w:val="00D63898"/>
    <w:rsid w:val="00D646EC"/>
    <w:rsid w:val="00D650C0"/>
    <w:rsid w:val="00D663E0"/>
    <w:rsid w:val="00D7098E"/>
    <w:rsid w:val="00D7130C"/>
    <w:rsid w:val="00D74EF3"/>
    <w:rsid w:val="00D75A65"/>
    <w:rsid w:val="00D761BB"/>
    <w:rsid w:val="00D77C5A"/>
    <w:rsid w:val="00D80444"/>
    <w:rsid w:val="00D804C5"/>
    <w:rsid w:val="00D8214A"/>
    <w:rsid w:val="00D86621"/>
    <w:rsid w:val="00D867F3"/>
    <w:rsid w:val="00D86C9E"/>
    <w:rsid w:val="00D87807"/>
    <w:rsid w:val="00D87938"/>
    <w:rsid w:val="00D92836"/>
    <w:rsid w:val="00D93A18"/>
    <w:rsid w:val="00D93BB8"/>
    <w:rsid w:val="00D944EB"/>
    <w:rsid w:val="00D945F9"/>
    <w:rsid w:val="00D95D41"/>
    <w:rsid w:val="00D977C6"/>
    <w:rsid w:val="00DA1907"/>
    <w:rsid w:val="00DA2837"/>
    <w:rsid w:val="00DA2AC0"/>
    <w:rsid w:val="00DA3509"/>
    <w:rsid w:val="00DA50BF"/>
    <w:rsid w:val="00DA52B5"/>
    <w:rsid w:val="00DA5FAD"/>
    <w:rsid w:val="00DA65C0"/>
    <w:rsid w:val="00DB14EB"/>
    <w:rsid w:val="00DB2E7E"/>
    <w:rsid w:val="00DB36D3"/>
    <w:rsid w:val="00DB5393"/>
    <w:rsid w:val="00DC0499"/>
    <w:rsid w:val="00DC2057"/>
    <w:rsid w:val="00DC265C"/>
    <w:rsid w:val="00DC4FCD"/>
    <w:rsid w:val="00DC7C0A"/>
    <w:rsid w:val="00DD20DC"/>
    <w:rsid w:val="00DD5196"/>
    <w:rsid w:val="00DD523C"/>
    <w:rsid w:val="00DD57C6"/>
    <w:rsid w:val="00DD5812"/>
    <w:rsid w:val="00DD5ED7"/>
    <w:rsid w:val="00DE2CB4"/>
    <w:rsid w:val="00DE35D5"/>
    <w:rsid w:val="00DE44AF"/>
    <w:rsid w:val="00DE4E3F"/>
    <w:rsid w:val="00DE706D"/>
    <w:rsid w:val="00DE713C"/>
    <w:rsid w:val="00DF04C2"/>
    <w:rsid w:val="00DF295A"/>
    <w:rsid w:val="00DF3D8C"/>
    <w:rsid w:val="00DF6E06"/>
    <w:rsid w:val="00DF6EFB"/>
    <w:rsid w:val="00E00C05"/>
    <w:rsid w:val="00E00F3C"/>
    <w:rsid w:val="00E00F6F"/>
    <w:rsid w:val="00E01BB3"/>
    <w:rsid w:val="00E02043"/>
    <w:rsid w:val="00E031D5"/>
    <w:rsid w:val="00E063D5"/>
    <w:rsid w:val="00E06600"/>
    <w:rsid w:val="00E10387"/>
    <w:rsid w:val="00E10E9D"/>
    <w:rsid w:val="00E127AD"/>
    <w:rsid w:val="00E167EE"/>
    <w:rsid w:val="00E172B8"/>
    <w:rsid w:val="00E1788A"/>
    <w:rsid w:val="00E17CDB"/>
    <w:rsid w:val="00E209CE"/>
    <w:rsid w:val="00E20F93"/>
    <w:rsid w:val="00E227AA"/>
    <w:rsid w:val="00E247AC"/>
    <w:rsid w:val="00E27453"/>
    <w:rsid w:val="00E30B9D"/>
    <w:rsid w:val="00E322DE"/>
    <w:rsid w:val="00E3283A"/>
    <w:rsid w:val="00E3422B"/>
    <w:rsid w:val="00E348CE"/>
    <w:rsid w:val="00E3551D"/>
    <w:rsid w:val="00E36298"/>
    <w:rsid w:val="00E36722"/>
    <w:rsid w:val="00E37FE2"/>
    <w:rsid w:val="00E43092"/>
    <w:rsid w:val="00E43690"/>
    <w:rsid w:val="00E44F7F"/>
    <w:rsid w:val="00E45212"/>
    <w:rsid w:val="00E45246"/>
    <w:rsid w:val="00E4768A"/>
    <w:rsid w:val="00E506C1"/>
    <w:rsid w:val="00E519F0"/>
    <w:rsid w:val="00E523C3"/>
    <w:rsid w:val="00E525F4"/>
    <w:rsid w:val="00E5549E"/>
    <w:rsid w:val="00E5628D"/>
    <w:rsid w:val="00E57AAA"/>
    <w:rsid w:val="00E60917"/>
    <w:rsid w:val="00E60D0D"/>
    <w:rsid w:val="00E60E3D"/>
    <w:rsid w:val="00E624EE"/>
    <w:rsid w:val="00E63330"/>
    <w:rsid w:val="00E63387"/>
    <w:rsid w:val="00E63490"/>
    <w:rsid w:val="00E63CDC"/>
    <w:rsid w:val="00E65AC7"/>
    <w:rsid w:val="00E66BC4"/>
    <w:rsid w:val="00E67EFF"/>
    <w:rsid w:val="00E705D0"/>
    <w:rsid w:val="00E70668"/>
    <w:rsid w:val="00E7088A"/>
    <w:rsid w:val="00E71809"/>
    <w:rsid w:val="00E72DD6"/>
    <w:rsid w:val="00E730BC"/>
    <w:rsid w:val="00E7358D"/>
    <w:rsid w:val="00E73719"/>
    <w:rsid w:val="00E77F5A"/>
    <w:rsid w:val="00E84A00"/>
    <w:rsid w:val="00E852C4"/>
    <w:rsid w:val="00E85824"/>
    <w:rsid w:val="00E863AB"/>
    <w:rsid w:val="00E90BEB"/>
    <w:rsid w:val="00E90E02"/>
    <w:rsid w:val="00E959C9"/>
    <w:rsid w:val="00E96DB1"/>
    <w:rsid w:val="00E97855"/>
    <w:rsid w:val="00E97999"/>
    <w:rsid w:val="00E97BBD"/>
    <w:rsid w:val="00EA4291"/>
    <w:rsid w:val="00EA569A"/>
    <w:rsid w:val="00EA5E5F"/>
    <w:rsid w:val="00EA71E3"/>
    <w:rsid w:val="00EA7D81"/>
    <w:rsid w:val="00EB070D"/>
    <w:rsid w:val="00EB5E2C"/>
    <w:rsid w:val="00EB671C"/>
    <w:rsid w:val="00EB748B"/>
    <w:rsid w:val="00EB778A"/>
    <w:rsid w:val="00EC0EF6"/>
    <w:rsid w:val="00EC4A87"/>
    <w:rsid w:val="00EC5D8F"/>
    <w:rsid w:val="00EC5F8F"/>
    <w:rsid w:val="00EC64D4"/>
    <w:rsid w:val="00EC6A2A"/>
    <w:rsid w:val="00EC6A31"/>
    <w:rsid w:val="00ED0666"/>
    <w:rsid w:val="00ED0856"/>
    <w:rsid w:val="00ED0D30"/>
    <w:rsid w:val="00ED1134"/>
    <w:rsid w:val="00ED2BF6"/>
    <w:rsid w:val="00ED3209"/>
    <w:rsid w:val="00ED481A"/>
    <w:rsid w:val="00ED5C1C"/>
    <w:rsid w:val="00EE03E1"/>
    <w:rsid w:val="00EE1A3E"/>
    <w:rsid w:val="00EE1EEA"/>
    <w:rsid w:val="00EE495F"/>
    <w:rsid w:val="00EE4E47"/>
    <w:rsid w:val="00EE6700"/>
    <w:rsid w:val="00EE7787"/>
    <w:rsid w:val="00EF0094"/>
    <w:rsid w:val="00EF0C58"/>
    <w:rsid w:val="00EF216B"/>
    <w:rsid w:val="00EF21E0"/>
    <w:rsid w:val="00EF22C1"/>
    <w:rsid w:val="00EF33E3"/>
    <w:rsid w:val="00EF4EF3"/>
    <w:rsid w:val="00EF5C8C"/>
    <w:rsid w:val="00EF6CC4"/>
    <w:rsid w:val="00EF6E66"/>
    <w:rsid w:val="00F010A2"/>
    <w:rsid w:val="00F03013"/>
    <w:rsid w:val="00F03C55"/>
    <w:rsid w:val="00F04D19"/>
    <w:rsid w:val="00F04EF3"/>
    <w:rsid w:val="00F05A8D"/>
    <w:rsid w:val="00F10D27"/>
    <w:rsid w:val="00F13E0B"/>
    <w:rsid w:val="00F146DD"/>
    <w:rsid w:val="00F14733"/>
    <w:rsid w:val="00F151B0"/>
    <w:rsid w:val="00F15294"/>
    <w:rsid w:val="00F15311"/>
    <w:rsid w:val="00F16309"/>
    <w:rsid w:val="00F17C8E"/>
    <w:rsid w:val="00F20B66"/>
    <w:rsid w:val="00F21C1B"/>
    <w:rsid w:val="00F22220"/>
    <w:rsid w:val="00F2244C"/>
    <w:rsid w:val="00F22E3A"/>
    <w:rsid w:val="00F24966"/>
    <w:rsid w:val="00F2662B"/>
    <w:rsid w:val="00F26BE1"/>
    <w:rsid w:val="00F27659"/>
    <w:rsid w:val="00F31BD4"/>
    <w:rsid w:val="00F32684"/>
    <w:rsid w:val="00F32BF5"/>
    <w:rsid w:val="00F33935"/>
    <w:rsid w:val="00F34D2E"/>
    <w:rsid w:val="00F34DB9"/>
    <w:rsid w:val="00F37AB4"/>
    <w:rsid w:val="00F37C88"/>
    <w:rsid w:val="00F40695"/>
    <w:rsid w:val="00F40A2F"/>
    <w:rsid w:val="00F41526"/>
    <w:rsid w:val="00F41858"/>
    <w:rsid w:val="00F42687"/>
    <w:rsid w:val="00F43335"/>
    <w:rsid w:val="00F44CCB"/>
    <w:rsid w:val="00F45090"/>
    <w:rsid w:val="00F47DBB"/>
    <w:rsid w:val="00F513C2"/>
    <w:rsid w:val="00F52973"/>
    <w:rsid w:val="00F548D0"/>
    <w:rsid w:val="00F54DDC"/>
    <w:rsid w:val="00F55227"/>
    <w:rsid w:val="00F55347"/>
    <w:rsid w:val="00F56EA2"/>
    <w:rsid w:val="00F577CA"/>
    <w:rsid w:val="00F60AE0"/>
    <w:rsid w:val="00F60E2D"/>
    <w:rsid w:val="00F614AD"/>
    <w:rsid w:val="00F62F47"/>
    <w:rsid w:val="00F63340"/>
    <w:rsid w:val="00F6577A"/>
    <w:rsid w:val="00F6644B"/>
    <w:rsid w:val="00F671E2"/>
    <w:rsid w:val="00F70428"/>
    <w:rsid w:val="00F707C4"/>
    <w:rsid w:val="00F7093F"/>
    <w:rsid w:val="00F7095A"/>
    <w:rsid w:val="00F70A9E"/>
    <w:rsid w:val="00F70EE7"/>
    <w:rsid w:val="00F715C8"/>
    <w:rsid w:val="00F72980"/>
    <w:rsid w:val="00F7526C"/>
    <w:rsid w:val="00F75508"/>
    <w:rsid w:val="00F75E16"/>
    <w:rsid w:val="00F77444"/>
    <w:rsid w:val="00F77818"/>
    <w:rsid w:val="00F805C0"/>
    <w:rsid w:val="00F81B8F"/>
    <w:rsid w:val="00F838AA"/>
    <w:rsid w:val="00F85BC7"/>
    <w:rsid w:val="00F8638C"/>
    <w:rsid w:val="00F86A09"/>
    <w:rsid w:val="00F87267"/>
    <w:rsid w:val="00F8786F"/>
    <w:rsid w:val="00F903BF"/>
    <w:rsid w:val="00F907DC"/>
    <w:rsid w:val="00F9088F"/>
    <w:rsid w:val="00F919A2"/>
    <w:rsid w:val="00F92944"/>
    <w:rsid w:val="00F9427B"/>
    <w:rsid w:val="00F95928"/>
    <w:rsid w:val="00F9597B"/>
    <w:rsid w:val="00F96AB9"/>
    <w:rsid w:val="00F96C0A"/>
    <w:rsid w:val="00FA0E2E"/>
    <w:rsid w:val="00FA255F"/>
    <w:rsid w:val="00FA2EDC"/>
    <w:rsid w:val="00FA3757"/>
    <w:rsid w:val="00FA456E"/>
    <w:rsid w:val="00FA4BA1"/>
    <w:rsid w:val="00FA51F5"/>
    <w:rsid w:val="00FA597D"/>
    <w:rsid w:val="00FA6472"/>
    <w:rsid w:val="00FA6C28"/>
    <w:rsid w:val="00FA6EED"/>
    <w:rsid w:val="00FA7613"/>
    <w:rsid w:val="00FB5AA5"/>
    <w:rsid w:val="00FC0A1B"/>
    <w:rsid w:val="00FC0A37"/>
    <w:rsid w:val="00FC18B6"/>
    <w:rsid w:val="00FC3066"/>
    <w:rsid w:val="00FC3417"/>
    <w:rsid w:val="00FC34BB"/>
    <w:rsid w:val="00FC43D9"/>
    <w:rsid w:val="00FC4E84"/>
    <w:rsid w:val="00FC7F2F"/>
    <w:rsid w:val="00FD1298"/>
    <w:rsid w:val="00FD15C7"/>
    <w:rsid w:val="00FD1CA4"/>
    <w:rsid w:val="00FD274E"/>
    <w:rsid w:val="00FD2806"/>
    <w:rsid w:val="00FD33CF"/>
    <w:rsid w:val="00FD36DF"/>
    <w:rsid w:val="00FD39A4"/>
    <w:rsid w:val="00FE032F"/>
    <w:rsid w:val="00FE07AB"/>
    <w:rsid w:val="00FE0FC7"/>
    <w:rsid w:val="00FE2561"/>
    <w:rsid w:val="00FE33AC"/>
    <w:rsid w:val="00FE4010"/>
    <w:rsid w:val="00FE425A"/>
    <w:rsid w:val="00FE4CA9"/>
    <w:rsid w:val="00FE640E"/>
    <w:rsid w:val="00FF1AD2"/>
    <w:rsid w:val="00FF3185"/>
    <w:rsid w:val="00FF3526"/>
    <w:rsid w:val="00FF3F23"/>
    <w:rsid w:val="00FF45C4"/>
    <w:rsid w:val="00FF4C55"/>
    <w:rsid w:val="00FF5561"/>
    <w:rsid w:val="00FF5818"/>
    <w:rsid w:val="00FF6E2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4D0052"/>
  <w15:docId w15:val="{352DA553-AFB5-459D-86D4-4EE3A3078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4D88"/>
    <w:pPr>
      <w:spacing w:after="0" w:line="240" w:lineRule="auto"/>
      <w:jc w:val="both"/>
    </w:pPr>
    <w:rPr>
      <w:rFonts w:ascii="Sylfaen" w:eastAsia="Times New Roman" w:hAnsi="Sylfaen" w:cs="Times New Roman"/>
      <w:sz w:val="20"/>
      <w:szCs w:val="20"/>
    </w:rPr>
  </w:style>
  <w:style w:type="paragraph" w:styleId="Heading1">
    <w:name w:val="heading 1"/>
    <w:basedOn w:val="Heading2"/>
    <w:next w:val="Normal"/>
    <w:link w:val="Heading1Char"/>
    <w:qFormat/>
    <w:rsid w:val="00371C5F"/>
    <w:pPr>
      <w:jc w:val="center"/>
      <w:outlineLvl w:val="0"/>
    </w:pPr>
    <w:rPr>
      <w:rFonts w:ascii="Sylfaen" w:hAnsi="Sylfaen"/>
      <w:b w:val="0"/>
      <w:bCs w:val="0"/>
      <w:i/>
      <w:iCs/>
      <w:color w:val="4F6228" w:themeColor="accent3" w:themeShade="80"/>
      <w:sz w:val="44"/>
      <w:szCs w:val="44"/>
    </w:rPr>
  </w:style>
  <w:style w:type="paragraph" w:styleId="Heading2">
    <w:name w:val="heading 2"/>
    <w:basedOn w:val="Normal"/>
    <w:next w:val="Normal"/>
    <w:link w:val="Heading2Char"/>
    <w:uiPriority w:val="9"/>
    <w:unhideWhenUsed/>
    <w:qFormat/>
    <w:rsid w:val="00C76227"/>
    <w:pPr>
      <w:keepNext/>
      <w:keepLines/>
      <w:spacing w:before="200" w:after="12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C2E2F"/>
    <w:pPr>
      <w:keepNext/>
      <w:keepLines/>
      <w:spacing w:after="120"/>
      <w:outlineLvl w:val="2"/>
    </w:pPr>
    <w:rPr>
      <w:rFonts w:eastAsiaTheme="majorEastAsia" w:cstheme="majorBidi"/>
      <w:b/>
      <w:bCs/>
      <w:u w:val="single"/>
    </w:rPr>
  </w:style>
  <w:style w:type="paragraph" w:styleId="Heading4">
    <w:name w:val="heading 4"/>
    <w:basedOn w:val="Normal"/>
    <w:link w:val="Heading4Char"/>
    <w:qFormat/>
    <w:rsid w:val="00653FE7"/>
    <w:pPr>
      <w:outlineLvl w:val="3"/>
    </w:pPr>
    <w:rPr>
      <w:b/>
      <w:bCs/>
    </w:rPr>
  </w:style>
  <w:style w:type="paragraph" w:styleId="Heading5">
    <w:name w:val="heading 5"/>
    <w:basedOn w:val="Normal"/>
    <w:next w:val="Normal"/>
    <w:link w:val="Heading5Char"/>
    <w:uiPriority w:val="9"/>
    <w:unhideWhenUsed/>
    <w:qFormat/>
    <w:rsid w:val="000A75C5"/>
    <w:pPr>
      <w:outlineLvl w:val="4"/>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350862"/>
    <w:pPr>
      <w:keepNext/>
      <w:spacing w:after="120"/>
      <w:outlineLvl w:val="1"/>
    </w:pPr>
    <w:rPr>
      <w:rFonts w:cs="Arial"/>
      <w:b/>
      <w:color w:val="4F6228" w:themeColor="accent3" w:themeShade="80"/>
      <w:szCs w:val="22"/>
    </w:rPr>
  </w:style>
  <w:style w:type="paragraph" w:styleId="ListParagraph">
    <w:name w:val="List Paragraph"/>
    <w:basedOn w:val="Normal"/>
    <w:link w:val="ListParagraphChar"/>
    <w:uiPriority w:val="1"/>
    <w:qFormat/>
    <w:rsid w:val="004C2E2F"/>
    <w:pPr>
      <w:numPr>
        <w:numId w:val="1"/>
      </w:numPr>
      <w:spacing w:after="120"/>
      <w:contextualSpacing/>
    </w:pPr>
  </w:style>
  <w:style w:type="paragraph" w:customStyle="1" w:styleId="Headinglevel1">
    <w:name w:val="Heading level 1"/>
    <w:basedOn w:val="Normal"/>
    <w:qFormat/>
    <w:rsid w:val="00AF67B3"/>
    <w:pPr>
      <w:spacing w:after="240"/>
      <w:outlineLvl w:val="0"/>
    </w:pPr>
    <w:rPr>
      <w:b/>
      <w:color w:val="003399"/>
      <w:szCs w:val="28"/>
    </w:rPr>
  </w:style>
  <w:style w:type="paragraph" w:styleId="Footer">
    <w:name w:val="footer"/>
    <w:basedOn w:val="Normal"/>
    <w:link w:val="FooterChar"/>
    <w:uiPriority w:val="99"/>
    <w:unhideWhenUsed/>
    <w:rsid w:val="00EE7787"/>
    <w:pPr>
      <w:tabs>
        <w:tab w:val="center" w:pos="4513"/>
        <w:tab w:val="right" w:pos="9026"/>
      </w:tabs>
      <w:spacing w:after="12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12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12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120" w:line="241" w:lineRule="atLeast"/>
    </w:pPr>
    <w:rPr>
      <w:rFonts w:ascii="Adobe Garamond Pro" w:eastAsiaTheme="minorHAnsi" w:hAnsi="Adobe Garamond Pro"/>
      <w:lang w:eastAsia="en-US"/>
    </w:rPr>
  </w:style>
  <w:style w:type="paragraph" w:customStyle="1" w:styleId="Pa10">
    <w:name w:val="Pa10"/>
    <w:basedOn w:val="Normal"/>
    <w:next w:val="Normal"/>
    <w:uiPriority w:val="99"/>
    <w:rsid w:val="002B169B"/>
    <w:pPr>
      <w:autoSpaceDE w:val="0"/>
      <w:autoSpaceDN w:val="0"/>
      <w:adjustRightInd w:val="0"/>
      <w:spacing w:after="120" w:line="241" w:lineRule="atLeast"/>
    </w:pPr>
    <w:rPr>
      <w:rFonts w:ascii="Adobe Garamond Pro" w:eastAsiaTheme="minorHAnsi" w:hAnsi="Adobe Garamond Pro"/>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71C5F"/>
    <w:rPr>
      <w:rFonts w:ascii="Sylfaen" w:eastAsiaTheme="majorEastAsia" w:hAnsi="Sylfaen" w:cstheme="majorBidi"/>
      <w:i/>
      <w:iCs/>
      <w:color w:val="4F6228" w:themeColor="accent3" w:themeShade="80"/>
      <w:sz w:val="44"/>
      <w:szCs w:val="4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hAnsi="Verdana"/>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653FE7"/>
    <w:rPr>
      <w:rFonts w:ascii="Sylfaen" w:eastAsia="Times New Roman" w:hAnsi="Sylfaen" w:cs="Times New Roman"/>
      <w:b/>
      <w:bCs/>
      <w:sz w:val="20"/>
      <w:szCs w:val="20"/>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pPr>
      <w:spacing w:after="120"/>
    </w:p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C01CDE"/>
    <w:pPr>
      <w:spacing w:after="100"/>
    </w:pPr>
  </w:style>
  <w:style w:type="paragraph" w:styleId="TOCHeading">
    <w:name w:val="TOC Heading"/>
    <w:basedOn w:val="Heading1"/>
    <w:next w:val="Normal"/>
    <w:uiPriority w:val="39"/>
    <w:semiHidden/>
    <w:unhideWhenUsed/>
    <w:qFormat/>
    <w:rsid w:val="006D78ED"/>
    <w:pPr>
      <w:spacing w:before="480" w:line="276" w:lineRule="auto"/>
      <w:outlineLvl w:val="9"/>
    </w:pPr>
    <w:rPr>
      <w:rFonts w:asciiTheme="majorHAnsi" w:hAnsiTheme="majorHAnsi"/>
      <w:bCs/>
      <w:color w:val="244061" w:themeColor="accent1" w:themeShade="80"/>
      <w:sz w:val="28"/>
      <w:szCs w:val="28"/>
      <w:lang w:val="en-US" w:eastAsia="en-US"/>
    </w:rPr>
  </w:style>
  <w:style w:type="character" w:customStyle="1" w:styleId="Heading3Char">
    <w:name w:val="Heading 3 Char"/>
    <w:basedOn w:val="DefaultParagraphFont"/>
    <w:link w:val="Heading3"/>
    <w:uiPriority w:val="9"/>
    <w:rsid w:val="004C2E2F"/>
    <w:rPr>
      <w:rFonts w:ascii="Sylfaen" w:eastAsiaTheme="majorEastAsia" w:hAnsi="Sylfaen" w:cstheme="majorBidi"/>
      <w:b/>
      <w:bCs/>
      <w:sz w:val="20"/>
      <w:szCs w:val="20"/>
      <w:u w:val="single"/>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0A75C5"/>
    <w:rPr>
      <w:rFonts w:ascii="Sylfaen" w:eastAsia="Times New Roman" w:hAnsi="Sylfaen" w:cs="Times New Roman"/>
      <w:sz w:val="20"/>
      <w:szCs w:val="20"/>
      <w:u w:val="single"/>
    </w:rPr>
  </w:style>
  <w:style w:type="paragraph" w:customStyle="1" w:styleId="ecxmsonormal">
    <w:name w:val="ecxmsonormal"/>
    <w:basedOn w:val="Normal"/>
    <w:rsid w:val="000412D6"/>
    <w:pPr>
      <w:spacing w:after="324"/>
    </w:pPr>
  </w:style>
  <w:style w:type="character" w:styleId="UnresolvedMention">
    <w:name w:val="Unresolved Mention"/>
    <w:basedOn w:val="DefaultParagraphFont"/>
    <w:uiPriority w:val="99"/>
    <w:semiHidden/>
    <w:unhideWhenUsed/>
    <w:rsid w:val="0038011C"/>
    <w:rPr>
      <w:color w:val="808080"/>
      <w:shd w:val="clear" w:color="auto" w:fill="E6E6E6"/>
    </w:rPr>
  </w:style>
  <w:style w:type="character" w:styleId="Strong">
    <w:name w:val="Strong"/>
    <w:basedOn w:val="DefaultParagraphFont"/>
    <w:uiPriority w:val="22"/>
    <w:qFormat/>
    <w:rsid w:val="003C3394"/>
    <w:rPr>
      <w:b/>
      <w:bCs/>
    </w:rPr>
  </w:style>
  <w:style w:type="paragraph" w:customStyle="1" w:styleId="TextBox">
    <w:name w:val="TextBox"/>
    <w:basedOn w:val="Normal"/>
    <w:link w:val="TextBoxChar"/>
    <w:qFormat/>
    <w:rsid w:val="0001118D"/>
    <w:pPr>
      <w:spacing w:after="120" w:line="288" w:lineRule="auto"/>
    </w:pPr>
    <w:rPr>
      <w:b/>
    </w:rPr>
  </w:style>
  <w:style w:type="character" w:customStyle="1" w:styleId="TextBoxChar">
    <w:name w:val="TextBox Char"/>
    <w:link w:val="TextBox"/>
    <w:rsid w:val="0001118D"/>
    <w:rPr>
      <w:rFonts w:ascii="Rockwell" w:eastAsia="Times New Roman" w:hAnsi="Rockwell" w:cs="Times New Roman"/>
      <w:b/>
      <w:sz w:val="24"/>
      <w:szCs w:val="24"/>
    </w:rPr>
  </w:style>
  <w:style w:type="paragraph" w:styleId="TOC4">
    <w:name w:val="toc 4"/>
    <w:basedOn w:val="Normal"/>
    <w:next w:val="Normal"/>
    <w:autoRedefine/>
    <w:uiPriority w:val="39"/>
    <w:unhideWhenUsed/>
    <w:rsid w:val="0044345D"/>
    <w:pPr>
      <w:spacing w:after="100"/>
      <w:ind w:left="720"/>
    </w:pPr>
    <w:rPr>
      <w:rFonts w:asciiTheme="minorHAnsi" w:eastAsiaTheme="minorEastAsia" w:hAnsiTheme="minorHAnsi" w:cstheme="minorBidi"/>
    </w:rPr>
  </w:style>
  <w:style w:type="paragraph" w:styleId="TOC5">
    <w:name w:val="toc 5"/>
    <w:basedOn w:val="Normal"/>
    <w:next w:val="Normal"/>
    <w:autoRedefine/>
    <w:uiPriority w:val="39"/>
    <w:unhideWhenUsed/>
    <w:rsid w:val="0044345D"/>
    <w:pPr>
      <w:spacing w:after="100"/>
      <w:ind w:left="960"/>
    </w:pPr>
    <w:rPr>
      <w:rFonts w:asciiTheme="minorHAnsi" w:eastAsiaTheme="minorEastAsia" w:hAnsiTheme="minorHAnsi" w:cstheme="minorBidi"/>
    </w:rPr>
  </w:style>
  <w:style w:type="paragraph" w:styleId="TOC6">
    <w:name w:val="toc 6"/>
    <w:basedOn w:val="Normal"/>
    <w:next w:val="Normal"/>
    <w:autoRedefine/>
    <w:uiPriority w:val="39"/>
    <w:unhideWhenUsed/>
    <w:rsid w:val="0044345D"/>
    <w:pPr>
      <w:spacing w:after="100"/>
      <w:ind w:left="1200"/>
    </w:pPr>
    <w:rPr>
      <w:rFonts w:asciiTheme="minorHAnsi" w:eastAsiaTheme="minorEastAsia" w:hAnsiTheme="minorHAnsi" w:cstheme="minorBidi"/>
    </w:rPr>
  </w:style>
  <w:style w:type="paragraph" w:styleId="TOC7">
    <w:name w:val="toc 7"/>
    <w:basedOn w:val="Normal"/>
    <w:next w:val="Normal"/>
    <w:autoRedefine/>
    <w:uiPriority w:val="39"/>
    <w:unhideWhenUsed/>
    <w:rsid w:val="0044345D"/>
    <w:pPr>
      <w:spacing w:after="100"/>
      <w:ind w:left="1440"/>
    </w:pPr>
    <w:rPr>
      <w:rFonts w:asciiTheme="minorHAnsi" w:eastAsiaTheme="minorEastAsia" w:hAnsiTheme="minorHAnsi" w:cstheme="minorBidi"/>
    </w:rPr>
  </w:style>
  <w:style w:type="paragraph" w:styleId="TOC8">
    <w:name w:val="toc 8"/>
    <w:basedOn w:val="Normal"/>
    <w:next w:val="Normal"/>
    <w:autoRedefine/>
    <w:uiPriority w:val="39"/>
    <w:unhideWhenUsed/>
    <w:rsid w:val="0044345D"/>
    <w:pPr>
      <w:spacing w:after="100"/>
      <w:ind w:left="1680"/>
    </w:pPr>
    <w:rPr>
      <w:rFonts w:asciiTheme="minorHAnsi" w:eastAsiaTheme="minorEastAsia" w:hAnsiTheme="minorHAnsi" w:cstheme="minorBidi"/>
    </w:rPr>
  </w:style>
  <w:style w:type="paragraph" w:styleId="TOC9">
    <w:name w:val="toc 9"/>
    <w:basedOn w:val="Normal"/>
    <w:next w:val="Normal"/>
    <w:autoRedefine/>
    <w:uiPriority w:val="39"/>
    <w:unhideWhenUsed/>
    <w:rsid w:val="0044345D"/>
    <w:pPr>
      <w:spacing w:after="100"/>
      <w:ind w:left="1920"/>
    </w:pPr>
    <w:rPr>
      <w:rFonts w:asciiTheme="minorHAnsi" w:eastAsiaTheme="minorEastAsia" w:hAnsiTheme="minorHAnsi" w:cstheme="minorBidi"/>
    </w:rPr>
  </w:style>
  <w:style w:type="paragraph" w:customStyle="1" w:styleId="xmsonormal">
    <w:name w:val="x_msonormal"/>
    <w:basedOn w:val="Normal"/>
    <w:rsid w:val="0072000C"/>
    <w:pPr>
      <w:spacing w:after="120"/>
    </w:pPr>
    <w:rPr>
      <w:rFonts w:ascii="Calibri" w:eastAsia="Calibri" w:hAnsi="Calibri" w:cs="Calibri"/>
      <w:szCs w:val="22"/>
      <w:lang w:val="en-US" w:eastAsia="en-US"/>
    </w:rPr>
  </w:style>
  <w:style w:type="character" w:customStyle="1" w:styleId="ListParagraphChar">
    <w:name w:val="List Paragraph Char"/>
    <w:basedOn w:val="DefaultParagraphFont"/>
    <w:link w:val="ListParagraph"/>
    <w:uiPriority w:val="1"/>
    <w:locked/>
    <w:rsid w:val="004C2E2F"/>
    <w:rPr>
      <w:rFonts w:ascii="Sylfaen" w:eastAsia="Times New Roman" w:hAnsi="Sylfaen" w:cs="Times New Roman"/>
      <w:sz w:val="20"/>
      <w:szCs w:val="20"/>
    </w:rPr>
  </w:style>
  <w:style w:type="character" w:customStyle="1" w:styleId="apple-tab-span">
    <w:name w:val="apple-tab-span"/>
    <w:basedOn w:val="DefaultParagraphFont"/>
    <w:rsid w:val="00E031D5"/>
  </w:style>
  <w:style w:type="paragraph" w:customStyle="1" w:styleId="letteredList">
    <w:name w:val="letteredList"/>
    <w:basedOn w:val="Normal"/>
    <w:rsid w:val="00B6601A"/>
    <w:pPr>
      <w:numPr>
        <w:ilvl w:val="5"/>
        <w:numId w:val="2"/>
      </w:numPr>
      <w:spacing w:after="60"/>
      <w:jc w:val="left"/>
    </w:pPr>
    <w:rPr>
      <w:rFonts w:ascii="Arial" w:hAnsi="Arial"/>
      <w:sz w:val="24"/>
      <w:szCs w:val="24"/>
      <w:lang w:eastAsia="en-US"/>
    </w:rPr>
  </w:style>
  <w:style w:type="paragraph" w:customStyle="1" w:styleId="paragraph">
    <w:name w:val="paragraph"/>
    <w:basedOn w:val="Normal"/>
    <w:rsid w:val="00B6601A"/>
    <w:pPr>
      <w:numPr>
        <w:ilvl w:val="4"/>
        <w:numId w:val="2"/>
      </w:numPr>
      <w:spacing w:after="120"/>
      <w:jc w:val="left"/>
      <w:outlineLvl w:val="4"/>
    </w:pPr>
    <w:rPr>
      <w:rFonts w:ascii="Arial" w:hAnsi="Arial"/>
      <w:sz w:val="24"/>
      <w:szCs w:val="24"/>
      <w:lang w:eastAsia="en-US"/>
    </w:rPr>
  </w:style>
  <w:style w:type="character" w:customStyle="1" w:styleId="apple-converted-space">
    <w:name w:val="apple-converted-space"/>
    <w:basedOn w:val="DefaultParagraphFont"/>
    <w:rsid w:val="00FE4C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3497">
      <w:bodyDiv w:val="1"/>
      <w:marLeft w:val="0"/>
      <w:marRight w:val="0"/>
      <w:marTop w:val="0"/>
      <w:marBottom w:val="0"/>
      <w:divBdr>
        <w:top w:val="none" w:sz="0" w:space="0" w:color="auto"/>
        <w:left w:val="none" w:sz="0" w:space="0" w:color="auto"/>
        <w:bottom w:val="none" w:sz="0" w:space="0" w:color="auto"/>
        <w:right w:val="none" w:sz="0" w:space="0" w:color="auto"/>
      </w:divBdr>
      <w:divsChild>
        <w:div w:id="2054497035">
          <w:marLeft w:val="0"/>
          <w:marRight w:val="0"/>
          <w:marTop w:val="0"/>
          <w:marBottom w:val="0"/>
          <w:divBdr>
            <w:top w:val="none" w:sz="0" w:space="0" w:color="auto"/>
            <w:left w:val="none" w:sz="0" w:space="0" w:color="auto"/>
            <w:bottom w:val="none" w:sz="0" w:space="0" w:color="auto"/>
            <w:right w:val="none" w:sz="0" w:space="0" w:color="auto"/>
          </w:divBdr>
          <w:divsChild>
            <w:div w:id="1074352537">
              <w:marLeft w:val="0"/>
              <w:marRight w:val="0"/>
              <w:marTop w:val="0"/>
              <w:marBottom w:val="0"/>
              <w:divBdr>
                <w:top w:val="none" w:sz="0" w:space="0" w:color="auto"/>
                <w:left w:val="none" w:sz="0" w:space="0" w:color="auto"/>
                <w:bottom w:val="none" w:sz="0" w:space="0" w:color="auto"/>
                <w:right w:val="none" w:sz="0" w:space="0" w:color="auto"/>
              </w:divBdr>
              <w:divsChild>
                <w:div w:id="200666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5128">
      <w:bodyDiv w:val="1"/>
      <w:marLeft w:val="0"/>
      <w:marRight w:val="0"/>
      <w:marTop w:val="0"/>
      <w:marBottom w:val="0"/>
      <w:divBdr>
        <w:top w:val="none" w:sz="0" w:space="0" w:color="auto"/>
        <w:left w:val="none" w:sz="0" w:space="0" w:color="auto"/>
        <w:bottom w:val="none" w:sz="0" w:space="0" w:color="auto"/>
        <w:right w:val="none" w:sz="0" w:space="0" w:color="auto"/>
      </w:divBdr>
      <w:divsChild>
        <w:div w:id="1334993426">
          <w:marLeft w:val="0"/>
          <w:marRight w:val="0"/>
          <w:marTop w:val="0"/>
          <w:marBottom w:val="0"/>
          <w:divBdr>
            <w:top w:val="none" w:sz="0" w:space="0" w:color="auto"/>
            <w:left w:val="none" w:sz="0" w:space="0" w:color="auto"/>
            <w:bottom w:val="none" w:sz="0" w:space="0" w:color="auto"/>
            <w:right w:val="none" w:sz="0" w:space="0" w:color="auto"/>
          </w:divBdr>
          <w:divsChild>
            <w:div w:id="68817997">
              <w:marLeft w:val="0"/>
              <w:marRight w:val="0"/>
              <w:marTop w:val="0"/>
              <w:marBottom w:val="0"/>
              <w:divBdr>
                <w:top w:val="none" w:sz="0" w:space="0" w:color="auto"/>
                <w:left w:val="none" w:sz="0" w:space="0" w:color="auto"/>
                <w:bottom w:val="none" w:sz="0" w:space="0" w:color="auto"/>
                <w:right w:val="none" w:sz="0" w:space="0" w:color="auto"/>
              </w:divBdr>
              <w:divsChild>
                <w:div w:id="67650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7830">
      <w:bodyDiv w:val="1"/>
      <w:marLeft w:val="0"/>
      <w:marRight w:val="0"/>
      <w:marTop w:val="0"/>
      <w:marBottom w:val="0"/>
      <w:divBdr>
        <w:top w:val="none" w:sz="0" w:space="0" w:color="auto"/>
        <w:left w:val="none" w:sz="0" w:space="0" w:color="auto"/>
        <w:bottom w:val="none" w:sz="0" w:space="0" w:color="auto"/>
        <w:right w:val="none" w:sz="0" w:space="0" w:color="auto"/>
      </w:divBdr>
      <w:divsChild>
        <w:div w:id="1057586475">
          <w:marLeft w:val="0"/>
          <w:marRight w:val="0"/>
          <w:marTop w:val="0"/>
          <w:marBottom w:val="0"/>
          <w:divBdr>
            <w:top w:val="none" w:sz="0" w:space="0" w:color="auto"/>
            <w:left w:val="none" w:sz="0" w:space="0" w:color="auto"/>
            <w:bottom w:val="none" w:sz="0" w:space="0" w:color="auto"/>
            <w:right w:val="none" w:sz="0" w:space="0" w:color="auto"/>
          </w:divBdr>
          <w:divsChild>
            <w:div w:id="70279203">
              <w:marLeft w:val="0"/>
              <w:marRight w:val="0"/>
              <w:marTop w:val="0"/>
              <w:marBottom w:val="0"/>
              <w:divBdr>
                <w:top w:val="none" w:sz="0" w:space="0" w:color="auto"/>
                <w:left w:val="none" w:sz="0" w:space="0" w:color="auto"/>
                <w:bottom w:val="none" w:sz="0" w:space="0" w:color="auto"/>
                <w:right w:val="none" w:sz="0" w:space="0" w:color="auto"/>
              </w:divBdr>
              <w:divsChild>
                <w:div w:id="61860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136510">
      <w:bodyDiv w:val="1"/>
      <w:marLeft w:val="0"/>
      <w:marRight w:val="0"/>
      <w:marTop w:val="0"/>
      <w:marBottom w:val="0"/>
      <w:divBdr>
        <w:top w:val="none" w:sz="0" w:space="0" w:color="auto"/>
        <w:left w:val="none" w:sz="0" w:space="0" w:color="auto"/>
        <w:bottom w:val="none" w:sz="0" w:space="0" w:color="auto"/>
        <w:right w:val="none" w:sz="0" w:space="0" w:color="auto"/>
      </w:divBdr>
      <w:divsChild>
        <w:div w:id="1059747441">
          <w:marLeft w:val="0"/>
          <w:marRight w:val="0"/>
          <w:marTop w:val="0"/>
          <w:marBottom w:val="0"/>
          <w:divBdr>
            <w:top w:val="none" w:sz="0" w:space="0" w:color="auto"/>
            <w:left w:val="none" w:sz="0" w:space="0" w:color="auto"/>
            <w:bottom w:val="none" w:sz="0" w:space="0" w:color="auto"/>
            <w:right w:val="none" w:sz="0" w:space="0" w:color="auto"/>
          </w:divBdr>
          <w:divsChild>
            <w:div w:id="1563180194">
              <w:marLeft w:val="0"/>
              <w:marRight w:val="0"/>
              <w:marTop w:val="0"/>
              <w:marBottom w:val="0"/>
              <w:divBdr>
                <w:top w:val="none" w:sz="0" w:space="0" w:color="auto"/>
                <w:left w:val="none" w:sz="0" w:space="0" w:color="auto"/>
                <w:bottom w:val="none" w:sz="0" w:space="0" w:color="auto"/>
                <w:right w:val="none" w:sz="0" w:space="0" w:color="auto"/>
              </w:divBdr>
              <w:divsChild>
                <w:div w:id="152937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036549">
      <w:bodyDiv w:val="1"/>
      <w:marLeft w:val="0"/>
      <w:marRight w:val="0"/>
      <w:marTop w:val="0"/>
      <w:marBottom w:val="0"/>
      <w:divBdr>
        <w:top w:val="none" w:sz="0" w:space="0" w:color="auto"/>
        <w:left w:val="none" w:sz="0" w:space="0" w:color="auto"/>
        <w:bottom w:val="none" w:sz="0" w:space="0" w:color="auto"/>
        <w:right w:val="none" w:sz="0" w:space="0" w:color="auto"/>
      </w:divBdr>
      <w:divsChild>
        <w:div w:id="182325553">
          <w:marLeft w:val="0"/>
          <w:marRight w:val="0"/>
          <w:marTop w:val="0"/>
          <w:marBottom w:val="0"/>
          <w:divBdr>
            <w:top w:val="none" w:sz="0" w:space="0" w:color="auto"/>
            <w:left w:val="none" w:sz="0" w:space="0" w:color="auto"/>
            <w:bottom w:val="none" w:sz="0" w:space="0" w:color="auto"/>
            <w:right w:val="none" w:sz="0" w:space="0" w:color="auto"/>
          </w:divBdr>
          <w:divsChild>
            <w:div w:id="1428649472">
              <w:marLeft w:val="0"/>
              <w:marRight w:val="0"/>
              <w:marTop w:val="0"/>
              <w:marBottom w:val="0"/>
              <w:divBdr>
                <w:top w:val="none" w:sz="0" w:space="0" w:color="auto"/>
                <w:left w:val="none" w:sz="0" w:space="0" w:color="auto"/>
                <w:bottom w:val="none" w:sz="0" w:space="0" w:color="auto"/>
                <w:right w:val="none" w:sz="0" w:space="0" w:color="auto"/>
              </w:divBdr>
              <w:divsChild>
                <w:div w:id="76680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31999">
      <w:bodyDiv w:val="1"/>
      <w:marLeft w:val="0"/>
      <w:marRight w:val="0"/>
      <w:marTop w:val="0"/>
      <w:marBottom w:val="0"/>
      <w:divBdr>
        <w:top w:val="none" w:sz="0" w:space="0" w:color="auto"/>
        <w:left w:val="none" w:sz="0" w:space="0" w:color="auto"/>
        <w:bottom w:val="none" w:sz="0" w:space="0" w:color="auto"/>
        <w:right w:val="none" w:sz="0" w:space="0" w:color="auto"/>
      </w:divBdr>
      <w:divsChild>
        <w:div w:id="1621258895">
          <w:marLeft w:val="0"/>
          <w:marRight w:val="0"/>
          <w:marTop w:val="0"/>
          <w:marBottom w:val="0"/>
          <w:divBdr>
            <w:top w:val="none" w:sz="0" w:space="0" w:color="auto"/>
            <w:left w:val="none" w:sz="0" w:space="0" w:color="auto"/>
            <w:bottom w:val="none" w:sz="0" w:space="0" w:color="auto"/>
            <w:right w:val="none" w:sz="0" w:space="0" w:color="auto"/>
          </w:divBdr>
          <w:divsChild>
            <w:div w:id="139008771">
              <w:marLeft w:val="0"/>
              <w:marRight w:val="0"/>
              <w:marTop w:val="0"/>
              <w:marBottom w:val="0"/>
              <w:divBdr>
                <w:top w:val="none" w:sz="0" w:space="0" w:color="auto"/>
                <w:left w:val="none" w:sz="0" w:space="0" w:color="auto"/>
                <w:bottom w:val="none" w:sz="0" w:space="0" w:color="auto"/>
                <w:right w:val="none" w:sz="0" w:space="0" w:color="auto"/>
              </w:divBdr>
              <w:divsChild>
                <w:div w:id="13962965">
                  <w:marLeft w:val="0"/>
                  <w:marRight w:val="0"/>
                  <w:marTop w:val="0"/>
                  <w:marBottom w:val="0"/>
                  <w:divBdr>
                    <w:top w:val="none" w:sz="0" w:space="0" w:color="auto"/>
                    <w:left w:val="none" w:sz="0" w:space="0" w:color="auto"/>
                    <w:bottom w:val="none" w:sz="0" w:space="0" w:color="auto"/>
                    <w:right w:val="none" w:sz="0" w:space="0" w:color="auto"/>
                  </w:divBdr>
                  <w:divsChild>
                    <w:div w:id="1845629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548352">
      <w:bodyDiv w:val="1"/>
      <w:marLeft w:val="0"/>
      <w:marRight w:val="0"/>
      <w:marTop w:val="0"/>
      <w:marBottom w:val="0"/>
      <w:divBdr>
        <w:top w:val="none" w:sz="0" w:space="0" w:color="auto"/>
        <w:left w:val="none" w:sz="0" w:space="0" w:color="auto"/>
        <w:bottom w:val="none" w:sz="0" w:space="0" w:color="auto"/>
        <w:right w:val="none" w:sz="0" w:space="0" w:color="auto"/>
      </w:divBdr>
      <w:divsChild>
        <w:div w:id="1118333906">
          <w:marLeft w:val="0"/>
          <w:marRight w:val="0"/>
          <w:marTop w:val="0"/>
          <w:marBottom w:val="0"/>
          <w:divBdr>
            <w:top w:val="none" w:sz="0" w:space="0" w:color="auto"/>
            <w:left w:val="none" w:sz="0" w:space="0" w:color="auto"/>
            <w:bottom w:val="none" w:sz="0" w:space="0" w:color="auto"/>
            <w:right w:val="none" w:sz="0" w:space="0" w:color="auto"/>
          </w:divBdr>
          <w:divsChild>
            <w:div w:id="106587395">
              <w:marLeft w:val="0"/>
              <w:marRight w:val="0"/>
              <w:marTop w:val="0"/>
              <w:marBottom w:val="0"/>
              <w:divBdr>
                <w:top w:val="none" w:sz="0" w:space="0" w:color="auto"/>
                <w:left w:val="none" w:sz="0" w:space="0" w:color="auto"/>
                <w:bottom w:val="none" w:sz="0" w:space="0" w:color="auto"/>
                <w:right w:val="none" w:sz="0" w:space="0" w:color="auto"/>
              </w:divBdr>
              <w:divsChild>
                <w:div w:id="1532962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14388">
      <w:bodyDiv w:val="1"/>
      <w:marLeft w:val="0"/>
      <w:marRight w:val="0"/>
      <w:marTop w:val="0"/>
      <w:marBottom w:val="0"/>
      <w:divBdr>
        <w:top w:val="none" w:sz="0" w:space="0" w:color="auto"/>
        <w:left w:val="none" w:sz="0" w:space="0" w:color="auto"/>
        <w:bottom w:val="none" w:sz="0" w:space="0" w:color="auto"/>
        <w:right w:val="none" w:sz="0" w:space="0" w:color="auto"/>
      </w:divBdr>
    </w:div>
    <w:div w:id="87040870">
      <w:bodyDiv w:val="1"/>
      <w:marLeft w:val="0"/>
      <w:marRight w:val="0"/>
      <w:marTop w:val="0"/>
      <w:marBottom w:val="0"/>
      <w:divBdr>
        <w:top w:val="none" w:sz="0" w:space="0" w:color="auto"/>
        <w:left w:val="none" w:sz="0" w:space="0" w:color="auto"/>
        <w:bottom w:val="none" w:sz="0" w:space="0" w:color="auto"/>
        <w:right w:val="none" w:sz="0" w:space="0" w:color="auto"/>
      </w:divBdr>
      <w:divsChild>
        <w:div w:id="706639360">
          <w:marLeft w:val="0"/>
          <w:marRight w:val="0"/>
          <w:marTop w:val="0"/>
          <w:marBottom w:val="0"/>
          <w:divBdr>
            <w:top w:val="none" w:sz="0" w:space="0" w:color="auto"/>
            <w:left w:val="none" w:sz="0" w:space="0" w:color="auto"/>
            <w:bottom w:val="none" w:sz="0" w:space="0" w:color="auto"/>
            <w:right w:val="none" w:sz="0" w:space="0" w:color="auto"/>
          </w:divBdr>
          <w:divsChild>
            <w:div w:id="225456659">
              <w:marLeft w:val="0"/>
              <w:marRight w:val="0"/>
              <w:marTop w:val="0"/>
              <w:marBottom w:val="0"/>
              <w:divBdr>
                <w:top w:val="none" w:sz="0" w:space="0" w:color="auto"/>
                <w:left w:val="none" w:sz="0" w:space="0" w:color="auto"/>
                <w:bottom w:val="none" w:sz="0" w:space="0" w:color="auto"/>
                <w:right w:val="none" w:sz="0" w:space="0" w:color="auto"/>
              </w:divBdr>
              <w:divsChild>
                <w:div w:id="143979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28953">
      <w:bodyDiv w:val="1"/>
      <w:marLeft w:val="0"/>
      <w:marRight w:val="0"/>
      <w:marTop w:val="0"/>
      <w:marBottom w:val="0"/>
      <w:divBdr>
        <w:top w:val="none" w:sz="0" w:space="0" w:color="auto"/>
        <w:left w:val="none" w:sz="0" w:space="0" w:color="auto"/>
        <w:bottom w:val="none" w:sz="0" w:space="0" w:color="auto"/>
        <w:right w:val="none" w:sz="0" w:space="0" w:color="auto"/>
      </w:divBdr>
      <w:divsChild>
        <w:div w:id="1307929087">
          <w:marLeft w:val="0"/>
          <w:marRight w:val="0"/>
          <w:marTop w:val="0"/>
          <w:marBottom w:val="0"/>
          <w:divBdr>
            <w:top w:val="none" w:sz="0" w:space="0" w:color="auto"/>
            <w:left w:val="none" w:sz="0" w:space="0" w:color="auto"/>
            <w:bottom w:val="none" w:sz="0" w:space="0" w:color="auto"/>
            <w:right w:val="none" w:sz="0" w:space="0" w:color="auto"/>
          </w:divBdr>
          <w:divsChild>
            <w:div w:id="120852093">
              <w:marLeft w:val="0"/>
              <w:marRight w:val="0"/>
              <w:marTop w:val="0"/>
              <w:marBottom w:val="0"/>
              <w:divBdr>
                <w:top w:val="none" w:sz="0" w:space="0" w:color="auto"/>
                <w:left w:val="none" w:sz="0" w:space="0" w:color="auto"/>
                <w:bottom w:val="none" w:sz="0" w:space="0" w:color="auto"/>
                <w:right w:val="none" w:sz="0" w:space="0" w:color="auto"/>
              </w:divBdr>
              <w:divsChild>
                <w:div w:id="99660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56347">
      <w:bodyDiv w:val="1"/>
      <w:marLeft w:val="0"/>
      <w:marRight w:val="0"/>
      <w:marTop w:val="0"/>
      <w:marBottom w:val="0"/>
      <w:divBdr>
        <w:top w:val="none" w:sz="0" w:space="0" w:color="auto"/>
        <w:left w:val="none" w:sz="0" w:space="0" w:color="auto"/>
        <w:bottom w:val="none" w:sz="0" w:space="0" w:color="auto"/>
        <w:right w:val="none" w:sz="0" w:space="0" w:color="auto"/>
      </w:divBdr>
      <w:divsChild>
        <w:div w:id="616253919">
          <w:marLeft w:val="0"/>
          <w:marRight w:val="0"/>
          <w:marTop w:val="0"/>
          <w:marBottom w:val="0"/>
          <w:divBdr>
            <w:top w:val="none" w:sz="0" w:space="0" w:color="auto"/>
            <w:left w:val="none" w:sz="0" w:space="0" w:color="auto"/>
            <w:bottom w:val="none" w:sz="0" w:space="0" w:color="auto"/>
            <w:right w:val="none" w:sz="0" w:space="0" w:color="auto"/>
          </w:divBdr>
          <w:divsChild>
            <w:div w:id="158690446">
              <w:marLeft w:val="0"/>
              <w:marRight w:val="0"/>
              <w:marTop w:val="0"/>
              <w:marBottom w:val="0"/>
              <w:divBdr>
                <w:top w:val="none" w:sz="0" w:space="0" w:color="auto"/>
                <w:left w:val="none" w:sz="0" w:space="0" w:color="auto"/>
                <w:bottom w:val="none" w:sz="0" w:space="0" w:color="auto"/>
                <w:right w:val="none" w:sz="0" w:space="0" w:color="auto"/>
              </w:divBdr>
              <w:divsChild>
                <w:div w:id="411315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59528">
      <w:bodyDiv w:val="1"/>
      <w:marLeft w:val="0"/>
      <w:marRight w:val="0"/>
      <w:marTop w:val="0"/>
      <w:marBottom w:val="0"/>
      <w:divBdr>
        <w:top w:val="none" w:sz="0" w:space="0" w:color="auto"/>
        <w:left w:val="none" w:sz="0" w:space="0" w:color="auto"/>
        <w:bottom w:val="none" w:sz="0" w:space="0" w:color="auto"/>
        <w:right w:val="none" w:sz="0" w:space="0" w:color="auto"/>
      </w:divBdr>
      <w:divsChild>
        <w:div w:id="1587956147">
          <w:marLeft w:val="0"/>
          <w:marRight w:val="0"/>
          <w:marTop w:val="0"/>
          <w:marBottom w:val="0"/>
          <w:divBdr>
            <w:top w:val="none" w:sz="0" w:space="0" w:color="auto"/>
            <w:left w:val="none" w:sz="0" w:space="0" w:color="auto"/>
            <w:bottom w:val="none" w:sz="0" w:space="0" w:color="auto"/>
            <w:right w:val="none" w:sz="0" w:space="0" w:color="auto"/>
          </w:divBdr>
          <w:divsChild>
            <w:div w:id="1933124569">
              <w:marLeft w:val="0"/>
              <w:marRight w:val="0"/>
              <w:marTop w:val="0"/>
              <w:marBottom w:val="0"/>
              <w:divBdr>
                <w:top w:val="none" w:sz="0" w:space="0" w:color="auto"/>
                <w:left w:val="none" w:sz="0" w:space="0" w:color="auto"/>
                <w:bottom w:val="none" w:sz="0" w:space="0" w:color="auto"/>
                <w:right w:val="none" w:sz="0" w:space="0" w:color="auto"/>
              </w:divBdr>
              <w:divsChild>
                <w:div w:id="108803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91706">
      <w:bodyDiv w:val="1"/>
      <w:marLeft w:val="0"/>
      <w:marRight w:val="0"/>
      <w:marTop w:val="0"/>
      <w:marBottom w:val="0"/>
      <w:divBdr>
        <w:top w:val="none" w:sz="0" w:space="0" w:color="auto"/>
        <w:left w:val="none" w:sz="0" w:space="0" w:color="auto"/>
        <w:bottom w:val="none" w:sz="0" w:space="0" w:color="auto"/>
        <w:right w:val="none" w:sz="0" w:space="0" w:color="auto"/>
      </w:divBdr>
      <w:divsChild>
        <w:div w:id="1612854980">
          <w:marLeft w:val="0"/>
          <w:marRight w:val="0"/>
          <w:marTop w:val="0"/>
          <w:marBottom w:val="0"/>
          <w:divBdr>
            <w:top w:val="none" w:sz="0" w:space="0" w:color="auto"/>
            <w:left w:val="none" w:sz="0" w:space="0" w:color="auto"/>
            <w:bottom w:val="none" w:sz="0" w:space="0" w:color="auto"/>
            <w:right w:val="none" w:sz="0" w:space="0" w:color="auto"/>
          </w:divBdr>
          <w:divsChild>
            <w:div w:id="1248419315">
              <w:marLeft w:val="0"/>
              <w:marRight w:val="0"/>
              <w:marTop w:val="0"/>
              <w:marBottom w:val="0"/>
              <w:divBdr>
                <w:top w:val="none" w:sz="0" w:space="0" w:color="auto"/>
                <w:left w:val="none" w:sz="0" w:space="0" w:color="auto"/>
                <w:bottom w:val="none" w:sz="0" w:space="0" w:color="auto"/>
                <w:right w:val="none" w:sz="0" w:space="0" w:color="auto"/>
              </w:divBdr>
              <w:divsChild>
                <w:div w:id="157963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51885">
      <w:bodyDiv w:val="1"/>
      <w:marLeft w:val="0"/>
      <w:marRight w:val="0"/>
      <w:marTop w:val="0"/>
      <w:marBottom w:val="0"/>
      <w:divBdr>
        <w:top w:val="none" w:sz="0" w:space="0" w:color="auto"/>
        <w:left w:val="none" w:sz="0" w:space="0" w:color="auto"/>
        <w:bottom w:val="none" w:sz="0" w:space="0" w:color="auto"/>
        <w:right w:val="none" w:sz="0" w:space="0" w:color="auto"/>
      </w:divBdr>
      <w:divsChild>
        <w:div w:id="1976518658">
          <w:marLeft w:val="0"/>
          <w:marRight w:val="0"/>
          <w:marTop w:val="0"/>
          <w:marBottom w:val="0"/>
          <w:divBdr>
            <w:top w:val="none" w:sz="0" w:space="0" w:color="auto"/>
            <w:left w:val="none" w:sz="0" w:space="0" w:color="auto"/>
            <w:bottom w:val="none" w:sz="0" w:space="0" w:color="auto"/>
            <w:right w:val="none" w:sz="0" w:space="0" w:color="auto"/>
          </w:divBdr>
          <w:divsChild>
            <w:div w:id="217211797">
              <w:marLeft w:val="0"/>
              <w:marRight w:val="0"/>
              <w:marTop w:val="0"/>
              <w:marBottom w:val="0"/>
              <w:divBdr>
                <w:top w:val="none" w:sz="0" w:space="0" w:color="auto"/>
                <w:left w:val="none" w:sz="0" w:space="0" w:color="auto"/>
                <w:bottom w:val="none" w:sz="0" w:space="0" w:color="auto"/>
                <w:right w:val="none" w:sz="0" w:space="0" w:color="auto"/>
              </w:divBdr>
              <w:divsChild>
                <w:div w:id="1208643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03187">
      <w:bodyDiv w:val="1"/>
      <w:marLeft w:val="0"/>
      <w:marRight w:val="0"/>
      <w:marTop w:val="0"/>
      <w:marBottom w:val="0"/>
      <w:divBdr>
        <w:top w:val="none" w:sz="0" w:space="0" w:color="auto"/>
        <w:left w:val="none" w:sz="0" w:space="0" w:color="auto"/>
        <w:bottom w:val="none" w:sz="0" w:space="0" w:color="auto"/>
        <w:right w:val="none" w:sz="0" w:space="0" w:color="auto"/>
      </w:divBdr>
      <w:divsChild>
        <w:div w:id="382827849">
          <w:marLeft w:val="0"/>
          <w:marRight w:val="0"/>
          <w:marTop w:val="0"/>
          <w:marBottom w:val="0"/>
          <w:divBdr>
            <w:top w:val="none" w:sz="0" w:space="0" w:color="auto"/>
            <w:left w:val="none" w:sz="0" w:space="0" w:color="auto"/>
            <w:bottom w:val="none" w:sz="0" w:space="0" w:color="auto"/>
            <w:right w:val="none" w:sz="0" w:space="0" w:color="auto"/>
          </w:divBdr>
          <w:divsChild>
            <w:div w:id="1136919933">
              <w:marLeft w:val="0"/>
              <w:marRight w:val="0"/>
              <w:marTop w:val="0"/>
              <w:marBottom w:val="0"/>
              <w:divBdr>
                <w:top w:val="none" w:sz="0" w:space="0" w:color="auto"/>
                <w:left w:val="none" w:sz="0" w:space="0" w:color="auto"/>
                <w:bottom w:val="none" w:sz="0" w:space="0" w:color="auto"/>
                <w:right w:val="none" w:sz="0" w:space="0" w:color="auto"/>
              </w:divBdr>
              <w:divsChild>
                <w:div w:id="180075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29483">
      <w:bodyDiv w:val="1"/>
      <w:marLeft w:val="0"/>
      <w:marRight w:val="0"/>
      <w:marTop w:val="0"/>
      <w:marBottom w:val="0"/>
      <w:divBdr>
        <w:top w:val="none" w:sz="0" w:space="0" w:color="auto"/>
        <w:left w:val="none" w:sz="0" w:space="0" w:color="auto"/>
        <w:bottom w:val="none" w:sz="0" w:space="0" w:color="auto"/>
        <w:right w:val="none" w:sz="0" w:space="0" w:color="auto"/>
      </w:divBdr>
      <w:divsChild>
        <w:div w:id="790174699">
          <w:marLeft w:val="0"/>
          <w:marRight w:val="0"/>
          <w:marTop w:val="0"/>
          <w:marBottom w:val="0"/>
          <w:divBdr>
            <w:top w:val="none" w:sz="0" w:space="0" w:color="auto"/>
            <w:left w:val="none" w:sz="0" w:space="0" w:color="auto"/>
            <w:bottom w:val="none" w:sz="0" w:space="0" w:color="auto"/>
            <w:right w:val="none" w:sz="0" w:space="0" w:color="auto"/>
          </w:divBdr>
          <w:divsChild>
            <w:div w:id="1156343756">
              <w:marLeft w:val="0"/>
              <w:marRight w:val="0"/>
              <w:marTop w:val="0"/>
              <w:marBottom w:val="0"/>
              <w:divBdr>
                <w:top w:val="none" w:sz="0" w:space="0" w:color="auto"/>
                <w:left w:val="none" w:sz="0" w:space="0" w:color="auto"/>
                <w:bottom w:val="none" w:sz="0" w:space="0" w:color="auto"/>
                <w:right w:val="none" w:sz="0" w:space="0" w:color="auto"/>
              </w:divBdr>
              <w:divsChild>
                <w:div w:id="1623263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38133">
      <w:bodyDiv w:val="1"/>
      <w:marLeft w:val="0"/>
      <w:marRight w:val="0"/>
      <w:marTop w:val="0"/>
      <w:marBottom w:val="0"/>
      <w:divBdr>
        <w:top w:val="none" w:sz="0" w:space="0" w:color="auto"/>
        <w:left w:val="none" w:sz="0" w:space="0" w:color="auto"/>
        <w:bottom w:val="none" w:sz="0" w:space="0" w:color="auto"/>
        <w:right w:val="none" w:sz="0" w:space="0" w:color="auto"/>
      </w:divBdr>
      <w:divsChild>
        <w:div w:id="1492793134">
          <w:marLeft w:val="0"/>
          <w:marRight w:val="0"/>
          <w:marTop w:val="0"/>
          <w:marBottom w:val="0"/>
          <w:divBdr>
            <w:top w:val="none" w:sz="0" w:space="0" w:color="auto"/>
            <w:left w:val="none" w:sz="0" w:space="0" w:color="auto"/>
            <w:bottom w:val="none" w:sz="0" w:space="0" w:color="auto"/>
            <w:right w:val="none" w:sz="0" w:space="0" w:color="auto"/>
          </w:divBdr>
          <w:divsChild>
            <w:div w:id="278610340">
              <w:marLeft w:val="0"/>
              <w:marRight w:val="0"/>
              <w:marTop w:val="0"/>
              <w:marBottom w:val="0"/>
              <w:divBdr>
                <w:top w:val="none" w:sz="0" w:space="0" w:color="auto"/>
                <w:left w:val="none" w:sz="0" w:space="0" w:color="auto"/>
                <w:bottom w:val="none" w:sz="0" w:space="0" w:color="auto"/>
                <w:right w:val="none" w:sz="0" w:space="0" w:color="auto"/>
              </w:divBdr>
              <w:divsChild>
                <w:div w:id="176241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36405">
      <w:bodyDiv w:val="1"/>
      <w:marLeft w:val="0"/>
      <w:marRight w:val="0"/>
      <w:marTop w:val="0"/>
      <w:marBottom w:val="0"/>
      <w:divBdr>
        <w:top w:val="none" w:sz="0" w:space="0" w:color="auto"/>
        <w:left w:val="none" w:sz="0" w:space="0" w:color="auto"/>
        <w:bottom w:val="none" w:sz="0" w:space="0" w:color="auto"/>
        <w:right w:val="none" w:sz="0" w:space="0" w:color="auto"/>
      </w:divBdr>
      <w:divsChild>
        <w:div w:id="1633242675">
          <w:marLeft w:val="0"/>
          <w:marRight w:val="0"/>
          <w:marTop w:val="0"/>
          <w:marBottom w:val="0"/>
          <w:divBdr>
            <w:top w:val="none" w:sz="0" w:space="0" w:color="auto"/>
            <w:left w:val="none" w:sz="0" w:space="0" w:color="auto"/>
            <w:bottom w:val="none" w:sz="0" w:space="0" w:color="auto"/>
            <w:right w:val="none" w:sz="0" w:space="0" w:color="auto"/>
          </w:divBdr>
          <w:divsChild>
            <w:div w:id="1303122070">
              <w:marLeft w:val="0"/>
              <w:marRight w:val="0"/>
              <w:marTop w:val="0"/>
              <w:marBottom w:val="0"/>
              <w:divBdr>
                <w:top w:val="none" w:sz="0" w:space="0" w:color="auto"/>
                <w:left w:val="none" w:sz="0" w:space="0" w:color="auto"/>
                <w:bottom w:val="none" w:sz="0" w:space="0" w:color="auto"/>
                <w:right w:val="none" w:sz="0" w:space="0" w:color="auto"/>
              </w:divBdr>
              <w:divsChild>
                <w:div w:id="592401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19794">
      <w:bodyDiv w:val="1"/>
      <w:marLeft w:val="0"/>
      <w:marRight w:val="0"/>
      <w:marTop w:val="0"/>
      <w:marBottom w:val="0"/>
      <w:divBdr>
        <w:top w:val="none" w:sz="0" w:space="0" w:color="auto"/>
        <w:left w:val="none" w:sz="0" w:space="0" w:color="auto"/>
        <w:bottom w:val="none" w:sz="0" w:space="0" w:color="auto"/>
        <w:right w:val="none" w:sz="0" w:space="0" w:color="auto"/>
      </w:divBdr>
      <w:divsChild>
        <w:div w:id="1999266293">
          <w:marLeft w:val="0"/>
          <w:marRight w:val="0"/>
          <w:marTop w:val="0"/>
          <w:marBottom w:val="0"/>
          <w:divBdr>
            <w:top w:val="none" w:sz="0" w:space="0" w:color="auto"/>
            <w:left w:val="none" w:sz="0" w:space="0" w:color="auto"/>
            <w:bottom w:val="none" w:sz="0" w:space="0" w:color="auto"/>
            <w:right w:val="none" w:sz="0" w:space="0" w:color="auto"/>
          </w:divBdr>
          <w:divsChild>
            <w:div w:id="566691540">
              <w:marLeft w:val="0"/>
              <w:marRight w:val="0"/>
              <w:marTop w:val="0"/>
              <w:marBottom w:val="0"/>
              <w:divBdr>
                <w:top w:val="none" w:sz="0" w:space="0" w:color="auto"/>
                <w:left w:val="none" w:sz="0" w:space="0" w:color="auto"/>
                <w:bottom w:val="none" w:sz="0" w:space="0" w:color="auto"/>
                <w:right w:val="none" w:sz="0" w:space="0" w:color="auto"/>
              </w:divBdr>
              <w:divsChild>
                <w:div w:id="148742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19304">
      <w:bodyDiv w:val="1"/>
      <w:marLeft w:val="0"/>
      <w:marRight w:val="0"/>
      <w:marTop w:val="0"/>
      <w:marBottom w:val="0"/>
      <w:divBdr>
        <w:top w:val="none" w:sz="0" w:space="0" w:color="auto"/>
        <w:left w:val="none" w:sz="0" w:space="0" w:color="auto"/>
        <w:bottom w:val="none" w:sz="0" w:space="0" w:color="auto"/>
        <w:right w:val="none" w:sz="0" w:space="0" w:color="auto"/>
      </w:divBdr>
    </w:div>
    <w:div w:id="156768125">
      <w:bodyDiv w:val="1"/>
      <w:marLeft w:val="0"/>
      <w:marRight w:val="0"/>
      <w:marTop w:val="0"/>
      <w:marBottom w:val="0"/>
      <w:divBdr>
        <w:top w:val="none" w:sz="0" w:space="0" w:color="auto"/>
        <w:left w:val="none" w:sz="0" w:space="0" w:color="auto"/>
        <w:bottom w:val="none" w:sz="0" w:space="0" w:color="auto"/>
        <w:right w:val="none" w:sz="0" w:space="0" w:color="auto"/>
      </w:divBdr>
      <w:divsChild>
        <w:div w:id="1947225787">
          <w:marLeft w:val="0"/>
          <w:marRight w:val="0"/>
          <w:marTop w:val="0"/>
          <w:marBottom w:val="0"/>
          <w:divBdr>
            <w:top w:val="none" w:sz="0" w:space="0" w:color="auto"/>
            <w:left w:val="none" w:sz="0" w:space="0" w:color="auto"/>
            <w:bottom w:val="none" w:sz="0" w:space="0" w:color="auto"/>
            <w:right w:val="none" w:sz="0" w:space="0" w:color="auto"/>
          </w:divBdr>
          <w:divsChild>
            <w:div w:id="1353915487">
              <w:marLeft w:val="0"/>
              <w:marRight w:val="0"/>
              <w:marTop w:val="0"/>
              <w:marBottom w:val="0"/>
              <w:divBdr>
                <w:top w:val="none" w:sz="0" w:space="0" w:color="auto"/>
                <w:left w:val="none" w:sz="0" w:space="0" w:color="auto"/>
                <w:bottom w:val="none" w:sz="0" w:space="0" w:color="auto"/>
                <w:right w:val="none" w:sz="0" w:space="0" w:color="auto"/>
              </w:divBdr>
              <w:divsChild>
                <w:div w:id="63768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73070">
      <w:bodyDiv w:val="1"/>
      <w:marLeft w:val="0"/>
      <w:marRight w:val="0"/>
      <w:marTop w:val="0"/>
      <w:marBottom w:val="0"/>
      <w:divBdr>
        <w:top w:val="none" w:sz="0" w:space="0" w:color="auto"/>
        <w:left w:val="none" w:sz="0" w:space="0" w:color="auto"/>
        <w:bottom w:val="none" w:sz="0" w:space="0" w:color="auto"/>
        <w:right w:val="none" w:sz="0" w:space="0" w:color="auto"/>
      </w:divBdr>
      <w:divsChild>
        <w:div w:id="1126846923">
          <w:marLeft w:val="0"/>
          <w:marRight w:val="0"/>
          <w:marTop w:val="0"/>
          <w:marBottom w:val="0"/>
          <w:divBdr>
            <w:top w:val="none" w:sz="0" w:space="0" w:color="auto"/>
            <w:left w:val="none" w:sz="0" w:space="0" w:color="auto"/>
            <w:bottom w:val="none" w:sz="0" w:space="0" w:color="auto"/>
            <w:right w:val="none" w:sz="0" w:space="0" w:color="auto"/>
          </w:divBdr>
          <w:divsChild>
            <w:div w:id="513153087">
              <w:marLeft w:val="0"/>
              <w:marRight w:val="0"/>
              <w:marTop w:val="0"/>
              <w:marBottom w:val="0"/>
              <w:divBdr>
                <w:top w:val="none" w:sz="0" w:space="0" w:color="auto"/>
                <w:left w:val="none" w:sz="0" w:space="0" w:color="auto"/>
                <w:bottom w:val="none" w:sz="0" w:space="0" w:color="auto"/>
                <w:right w:val="none" w:sz="0" w:space="0" w:color="auto"/>
              </w:divBdr>
              <w:divsChild>
                <w:div w:id="74622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22632">
      <w:bodyDiv w:val="1"/>
      <w:marLeft w:val="0"/>
      <w:marRight w:val="0"/>
      <w:marTop w:val="0"/>
      <w:marBottom w:val="0"/>
      <w:divBdr>
        <w:top w:val="none" w:sz="0" w:space="0" w:color="auto"/>
        <w:left w:val="none" w:sz="0" w:space="0" w:color="auto"/>
        <w:bottom w:val="none" w:sz="0" w:space="0" w:color="auto"/>
        <w:right w:val="none" w:sz="0" w:space="0" w:color="auto"/>
      </w:divBdr>
      <w:divsChild>
        <w:div w:id="1586693240">
          <w:marLeft w:val="0"/>
          <w:marRight w:val="0"/>
          <w:marTop w:val="0"/>
          <w:marBottom w:val="0"/>
          <w:divBdr>
            <w:top w:val="none" w:sz="0" w:space="0" w:color="auto"/>
            <w:left w:val="none" w:sz="0" w:space="0" w:color="auto"/>
            <w:bottom w:val="none" w:sz="0" w:space="0" w:color="auto"/>
            <w:right w:val="none" w:sz="0" w:space="0" w:color="auto"/>
          </w:divBdr>
          <w:divsChild>
            <w:div w:id="2093893903">
              <w:marLeft w:val="0"/>
              <w:marRight w:val="0"/>
              <w:marTop w:val="0"/>
              <w:marBottom w:val="0"/>
              <w:divBdr>
                <w:top w:val="none" w:sz="0" w:space="0" w:color="auto"/>
                <w:left w:val="none" w:sz="0" w:space="0" w:color="auto"/>
                <w:bottom w:val="none" w:sz="0" w:space="0" w:color="auto"/>
                <w:right w:val="none" w:sz="0" w:space="0" w:color="auto"/>
              </w:divBdr>
              <w:divsChild>
                <w:div w:id="170309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61251">
      <w:bodyDiv w:val="1"/>
      <w:marLeft w:val="0"/>
      <w:marRight w:val="0"/>
      <w:marTop w:val="0"/>
      <w:marBottom w:val="0"/>
      <w:divBdr>
        <w:top w:val="none" w:sz="0" w:space="0" w:color="auto"/>
        <w:left w:val="none" w:sz="0" w:space="0" w:color="auto"/>
        <w:bottom w:val="none" w:sz="0" w:space="0" w:color="auto"/>
        <w:right w:val="none" w:sz="0" w:space="0" w:color="auto"/>
      </w:divBdr>
      <w:divsChild>
        <w:div w:id="1895772244">
          <w:marLeft w:val="0"/>
          <w:marRight w:val="0"/>
          <w:marTop w:val="0"/>
          <w:marBottom w:val="0"/>
          <w:divBdr>
            <w:top w:val="none" w:sz="0" w:space="0" w:color="auto"/>
            <w:left w:val="none" w:sz="0" w:space="0" w:color="auto"/>
            <w:bottom w:val="none" w:sz="0" w:space="0" w:color="auto"/>
            <w:right w:val="none" w:sz="0" w:space="0" w:color="auto"/>
          </w:divBdr>
          <w:divsChild>
            <w:div w:id="271058664">
              <w:marLeft w:val="0"/>
              <w:marRight w:val="0"/>
              <w:marTop w:val="0"/>
              <w:marBottom w:val="0"/>
              <w:divBdr>
                <w:top w:val="none" w:sz="0" w:space="0" w:color="auto"/>
                <w:left w:val="none" w:sz="0" w:space="0" w:color="auto"/>
                <w:bottom w:val="none" w:sz="0" w:space="0" w:color="auto"/>
                <w:right w:val="none" w:sz="0" w:space="0" w:color="auto"/>
              </w:divBdr>
              <w:divsChild>
                <w:div w:id="210306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97012">
      <w:bodyDiv w:val="1"/>
      <w:marLeft w:val="0"/>
      <w:marRight w:val="0"/>
      <w:marTop w:val="0"/>
      <w:marBottom w:val="0"/>
      <w:divBdr>
        <w:top w:val="none" w:sz="0" w:space="0" w:color="auto"/>
        <w:left w:val="none" w:sz="0" w:space="0" w:color="auto"/>
        <w:bottom w:val="none" w:sz="0" w:space="0" w:color="auto"/>
        <w:right w:val="none" w:sz="0" w:space="0" w:color="auto"/>
      </w:divBdr>
      <w:divsChild>
        <w:div w:id="1041251806">
          <w:marLeft w:val="0"/>
          <w:marRight w:val="0"/>
          <w:marTop w:val="0"/>
          <w:marBottom w:val="0"/>
          <w:divBdr>
            <w:top w:val="none" w:sz="0" w:space="0" w:color="auto"/>
            <w:left w:val="none" w:sz="0" w:space="0" w:color="auto"/>
            <w:bottom w:val="none" w:sz="0" w:space="0" w:color="auto"/>
            <w:right w:val="none" w:sz="0" w:space="0" w:color="auto"/>
          </w:divBdr>
          <w:divsChild>
            <w:div w:id="43409812">
              <w:marLeft w:val="0"/>
              <w:marRight w:val="0"/>
              <w:marTop w:val="0"/>
              <w:marBottom w:val="0"/>
              <w:divBdr>
                <w:top w:val="none" w:sz="0" w:space="0" w:color="auto"/>
                <w:left w:val="none" w:sz="0" w:space="0" w:color="auto"/>
                <w:bottom w:val="none" w:sz="0" w:space="0" w:color="auto"/>
                <w:right w:val="none" w:sz="0" w:space="0" w:color="auto"/>
              </w:divBdr>
              <w:divsChild>
                <w:div w:id="1933968431">
                  <w:marLeft w:val="0"/>
                  <w:marRight w:val="0"/>
                  <w:marTop w:val="0"/>
                  <w:marBottom w:val="0"/>
                  <w:divBdr>
                    <w:top w:val="none" w:sz="0" w:space="0" w:color="auto"/>
                    <w:left w:val="none" w:sz="0" w:space="0" w:color="auto"/>
                    <w:bottom w:val="none" w:sz="0" w:space="0" w:color="auto"/>
                    <w:right w:val="none" w:sz="0" w:space="0" w:color="auto"/>
                  </w:divBdr>
                  <w:divsChild>
                    <w:div w:id="71119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610252">
              <w:marLeft w:val="0"/>
              <w:marRight w:val="0"/>
              <w:marTop w:val="0"/>
              <w:marBottom w:val="0"/>
              <w:divBdr>
                <w:top w:val="none" w:sz="0" w:space="0" w:color="auto"/>
                <w:left w:val="none" w:sz="0" w:space="0" w:color="auto"/>
                <w:bottom w:val="none" w:sz="0" w:space="0" w:color="auto"/>
                <w:right w:val="none" w:sz="0" w:space="0" w:color="auto"/>
              </w:divBdr>
              <w:divsChild>
                <w:div w:id="348677883">
                  <w:marLeft w:val="0"/>
                  <w:marRight w:val="0"/>
                  <w:marTop w:val="0"/>
                  <w:marBottom w:val="0"/>
                  <w:divBdr>
                    <w:top w:val="none" w:sz="0" w:space="0" w:color="auto"/>
                    <w:left w:val="none" w:sz="0" w:space="0" w:color="auto"/>
                    <w:bottom w:val="none" w:sz="0" w:space="0" w:color="auto"/>
                    <w:right w:val="none" w:sz="0" w:space="0" w:color="auto"/>
                  </w:divBdr>
                  <w:divsChild>
                    <w:div w:id="221604148">
                      <w:marLeft w:val="0"/>
                      <w:marRight w:val="0"/>
                      <w:marTop w:val="0"/>
                      <w:marBottom w:val="0"/>
                      <w:divBdr>
                        <w:top w:val="none" w:sz="0" w:space="0" w:color="auto"/>
                        <w:left w:val="none" w:sz="0" w:space="0" w:color="auto"/>
                        <w:bottom w:val="none" w:sz="0" w:space="0" w:color="auto"/>
                        <w:right w:val="none" w:sz="0" w:space="0" w:color="auto"/>
                      </w:divBdr>
                    </w:div>
                  </w:divsChild>
                </w:div>
                <w:div w:id="954219181">
                  <w:marLeft w:val="0"/>
                  <w:marRight w:val="0"/>
                  <w:marTop w:val="0"/>
                  <w:marBottom w:val="0"/>
                  <w:divBdr>
                    <w:top w:val="none" w:sz="0" w:space="0" w:color="auto"/>
                    <w:left w:val="none" w:sz="0" w:space="0" w:color="auto"/>
                    <w:bottom w:val="none" w:sz="0" w:space="0" w:color="auto"/>
                    <w:right w:val="none" w:sz="0" w:space="0" w:color="auto"/>
                  </w:divBdr>
                  <w:divsChild>
                    <w:div w:id="1527595417">
                      <w:marLeft w:val="0"/>
                      <w:marRight w:val="0"/>
                      <w:marTop w:val="0"/>
                      <w:marBottom w:val="0"/>
                      <w:divBdr>
                        <w:top w:val="none" w:sz="0" w:space="0" w:color="auto"/>
                        <w:left w:val="none" w:sz="0" w:space="0" w:color="auto"/>
                        <w:bottom w:val="none" w:sz="0" w:space="0" w:color="auto"/>
                        <w:right w:val="none" w:sz="0" w:space="0" w:color="auto"/>
                      </w:divBdr>
                    </w:div>
                  </w:divsChild>
                </w:div>
                <w:div w:id="1289892273">
                  <w:marLeft w:val="0"/>
                  <w:marRight w:val="0"/>
                  <w:marTop w:val="0"/>
                  <w:marBottom w:val="0"/>
                  <w:divBdr>
                    <w:top w:val="none" w:sz="0" w:space="0" w:color="auto"/>
                    <w:left w:val="none" w:sz="0" w:space="0" w:color="auto"/>
                    <w:bottom w:val="none" w:sz="0" w:space="0" w:color="auto"/>
                    <w:right w:val="none" w:sz="0" w:space="0" w:color="auto"/>
                  </w:divBdr>
                  <w:divsChild>
                    <w:div w:id="1431509242">
                      <w:marLeft w:val="0"/>
                      <w:marRight w:val="0"/>
                      <w:marTop w:val="0"/>
                      <w:marBottom w:val="0"/>
                      <w:divBdr>
                        <w:top w:val="none" w:sz="0" w:space="0" w:color="auto"/>
                        <w:left w:val="none" w:sz="0" w:space="0" w:color="auto"/>
                        <w:bottom w:val="none" w:sz="0" w:space="0" w:color="auto"/>
                        <w:right w:val="none" w:sz="0" w:space="0" w:color="auto"/>
                      </w:divBdr>
                    </w:div>
                  </w:divsChild>
                </w:div>
                <w:div w:id="1732263807">
                  <w:marLeft w:val="0"/>
                  <w:marRight w:val="0"/>
                  <w:marTop w:val="0"/>
                  <w:marBottom w:val="0"/>
                  <w:divBdr>
                    <w:top w:val="none" w:sz="0" w:space="0" w:color="auto"/>
                    <w:left w:val="none" w:sz="0" w:space="0" w:color="auto"/>
                    <w:bottom w:val="none" w:sz="0" w:space="0" w:color="auto"/>
                    <w:right w:val="none" w:sz="0" w:space="0" w:color="auto"/>
                  </w:divBdr>
                  <w:divsChild>
                    <w:div w:id="2067871994">
                      <w:marLeft w:val="0"/>
                      <w:marRight w:val="0"/>
                      <w:marTop w:val="0"/>
                      <w:marBottom w:val="0"/>
                      <w:divBdr>
                        <w:top w:val="none" w:sz="0" w:space="0" w:color="auto"/>
                        <w:left w:val="none" w:sz="0" w:space="0" w:color="auto"/>
                        <w:bottom w:val="none" w:sz="0" w:space="0" w:color="auto"/>
                        <w:right w:val="none" w:sz="0" w:space="0" w:color="auto"/>
                      </w:divBdr>
                    </w:div>
                  </w:divsChild>
                </w:div>
                <w:div w:id="1842893956">
                  <w:marLeft w:val="0"/>
                  <w:marRight w:val="0"/>
                  <w:marTop w:val="0"/>
                  <w:marBottom w:val="0"/>
                  <w:divBdr>
                    <w:top w:val="none" w:sz="0" w:space="0" w:color="auto"/>
                    <w:left w:val="none" w:sz="0" w:space="0" w:color="auto"/>
                    <w:bottom w:val="none" w:sz="0" w:space="0" w:color="auto"/>
                    <w:right w:val="none" w:sz="0" w:space="0" w:color="auto"/>
                  </w:divBdr>
                  <w:divsChild>
                    <w:div w:id="35449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312667">
      <w:bodyDiv w:val="1"/>
      <w:marLeft w:val="0"/>
      <w:marRight w:val="0"/>
      <w:marTop w:val="0"/>
      <w:marBottom w:val="0"/>
      <w:divBdr>
        <w:top w:val="none" w:sz="0" w:space="0" w:color="auto"/>
        <w:left w:val="none" w:sz="0" w:space="0" w:color="auto"/>
        <w:bottom w:val="none" w:sz="0" w:space="0" w:color="auto"/>
        <w:right w:val="none" w:sz="0" w:space="0" w:color="auto"/>
      </w:divBdr>
      <w:divsChild>
        <w:div w:id="1442433">
          <w:marLeft w:val="0"/>
          <w:marRight w:val="0"/>
          <w:marTop w:val="0"/>
          <w:marBottom w:val="0"/>
          <w:divBdr>
            <w:top w:val="none" w:sz="0" w:space="0" w:color="auto"/>
            <w:left w:val="none" w:sz="0" w:space="0" w:color="auto"/>
            <w:bottom w:val="none" w:sz="0" w:space="0" w:color="auto"/>
            <w:right w:val="none" w:sz="0" w:space="0" w:color="auto"/>
          </w:divBdr>
          <w:divsChild>
            <w:div w:id="169683984">
              <w:marLeft w:val="0"/>
              <w:marRight w:val="0"/>
              <w:marTop w:val="0"/>
              <w:marBottom w:val="0"/>
              <w:divBdr>
                <w:top w:val="none" w:sz="0" w:space="0" w:color="auto"/>
                <w:left w:val="none" w:sz="0" w:space="0" w:color="auto"/>
                <w:bottom w:val="none" w:sz="0" w:space="0" w:color="auto"/>
                <w:right w:val="none" w:sz="0" w:space="0" w:color="auto"/>
              </w:divBdr>
              <w:divsChild>
                <w:div w:id="1280069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12000">
      <w:bodyDiv w:val="1"/>
      <w:marLeft w:val="0"/>
      <w:marRight w:val="0"/>
      <w:marTop w:val="0"/>
      <w:marBottom w:val="0"/>
      <w:divBdr>
        <w:top w:val="none" w:sz="0" w:space="0" w:color="auto"/>
        <w:left w:val="none" w:sz="0" w:space="0" w:color="auto"/>
        <w:bottom w:val="none" w:sz="0" w:space="0" w:color="auto"/>
        <w:right w:val="none" w:sz="0" w:space="0" w:color="auto"/>
      </w:divBdr>
      <w:divsChild>
        <w:div w:id="223104833">
          <w:marLeft w:val="0"/>
          <w:marRight w:val="0"/>
          <w:marTop w:val="0"/>
          <w:marBottom w:val="0"/>
          <w:divBdr>
            <w:top w:val="none" w:sz="0" w:space="0" w:color="auto"/>
            <w:left w:val="none" w:sz="0" w:space="0" w:color="auto"/>
            <w:bottom w:val="none" w:sz="0" w:space="0" w:color="auto"/>
            <w:right w:val="none" w:sz="0" w:space="0" w:color="auto"/>
          </w:divBdr>
          <w:divsChild>
            <w:div w:id="1086075764">
              <w:marLeft w:val="0"/>
              <w:marRight w:val="0"/>
              <w:marTop w:val="0"/>
              <w:marBottom w:val="0"/>
              <w:divBdr>
                <w:top w:val="none" w:sz="0" w:space="0" w:color="auto"/>
                <w:left w:val="none" w:sz="0" w:space="0" w:color="auto"/>
                <w:bottom w:val="none" w:sz="0" w:space="0" w:color="auto"/>
                <w:right w:val="none" w:sz="0" w:space="0" w:color="auto"/>
              </w:divBdr>
              <w:divsChild>
                <w:div w:id="2068454153">
                  <w:marLeft w:val="0"/>
                  <w:marRight w:val="0"/>
                  <w:marTop w:val="0"/>
                  <w:marBottom w:val="0"/>
                  <w:divBdr>
                    <w:top w:val="none" w:sz="0" w:space="0" w:color="auto"/>
                    <w:left w:val="none" w:sz="0" w:space="0" w:color="auto"/>
                    <w:bottom w:val="none" w:sz="0" w:space="0" w:color="auto"/>
                    <w:right w:val="none" w:sz="0" w:space="0" w:color="auto"/>
                  </w:divBdr>
                  <w:divsChild>
                    <w:div w:id="17623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75912">
      <w:bodyDiv w:val="1"/>
      <w:marLeft w:val="0"/>
      <w:marRight w:val="0"/>
      <w:marTop w:val="0"/>
      <w:marBottom w:val="0"/>
      <w:divBdr>
        <w:top w:val="none" w:sz="0" w:space="0" w:color="auto"/>
        <w:left w:val="none" w:sz="0" w:space="0" w:color="auto"/>
        <w:bottom w:val="none" w:sz="0" w:space="0" w:color="auto"/>
        <w:right w:val="none" w:sz="0" w:space="0" w:color="auto"/>
      </w:divBdr>
      <w:divsChild>
        <w:div w:id="1637485966">
          <w:marLeft w:val="0"/>
          <w:marRight w:val="0"/>
          <w:marTop w:val="0"/>
          <w:marBottom w:val="0"/>
          <w:divBdr>
            <w:top w:val="none" w:sz="0" w:space="0" w:color="auto"/>
            <w:left w:val="none" w:sz="0" w:space="0" w:color="auto"/>
            <w:bottom w:val="none" w:sz="0" w:space="0" w:color="auto"/>
            <w:right w:val="none" w:sz="0" w:space="0" w:color="auto"/>
          </w:divBdr>
          <w:divsChild>
            <w:div w:id="361630757">
              <w:marLeft w:val="0"/>
              <w:marRight w:val="0"/>
              <w:marTop w:val="0"/>
              <w:marBottom w:val="0"/>
              <w:divBdr>
                <w:top w:val="none" w:sz="0" w:space="0" w:color="auto"/>
                <w:left w:val="none" w:sz="0" w:space="0" w:color="auto"/>
                <w:bottom w:val="none" w:sz="0" w:space="0" w:color="auto"/>
                <w:right w:val="none" w:sz="0" w:space="0" w:color="auto"/>
              </w:divBdr>
              <w:divsChild>
                <w:div w:id="126761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897155">
      <w:bodyDiv w:val="1"/>
      <w:marLeft w:val="0"/>
      <w:marRight w:val="0"/>
      <w:marTop w:val="0"/>
      <w:marBottom w:val="0"/>
      <w:divBdr>
        <w:top w:val="none" w:sz="0" w:space="0" w:color="auto"/>
        <w:left w:val="none" w:sz="0" w:space="0" w:color="auto"/>
        <w:bottom w:val="none" w:sz="0" w:space="0" w:color="auto"/>
        <w:right w:val="none" w:sz="0" w:space="0" w:color="auto"/>
      </w:divBdr>
    </w:div>
    <w:div w:id="263150733">
      <w:bodyDiv w:val="1"/>
      <w:marLeft w:val="0"/>
      <w:marRight w:val="0"/>
      <w:marTop w:val="0"/>
      <w:marBottom w:val="0"/>
      <w:divBdr>
        <w:top w:val="none" w:sz="0" w:space="0" w:color="auto"/>
        <w:left w:val="none" w:sz="0" w:space="0" w:color="auto"/>
        <w:bottom w:val="none" w:sz="0" w:space="0" w:color="auto"/>
        <w:right w:val="none" w:sz="0" w:space="0" w:color="auto"/>
      </w:divBdr>
      <w:divsChild>
        <w:div w:id="2141411751">
          <w:marLeft w:val="0"/>
          <w:marRight w:val="0"/>
          <w:marTop w:val="0"/>
          <w:marBottom w:val="0"/>
          <w:divBdr>
            <w:top w:val="none" w:sz="0" w:space="0" w:color="auto"/>
            <w:left w:val="none" w:sz="0" w:space="0" w:color="auto"/>
            <w:bottom w:val="none" w:sz="0" w:space="0" w:color="auto"/>
            <w:right w:val="none" w:sz="0" w:space="0" w:color="auto"/>
          </w:divBdr>
          <w:divsChild>
            <w:div w:id="209344465">
              <w:marLeft w:val="0"/>
              <w:marRight w:val="0"/>
              <w:marTop w:val="0"/>
              <w:marBottom w:val="0"/>
              <w:divBdr>
                <w:top w:val="none" w:sz="0" w:space="0" w:color="auto"/>
                <w:left w:val="none" w:sz="0" w:space="0" w:color="auto"/>
                <w:bottom w:val="none" w:sz="0" w:space="0" w:color="auto"/>
                <w:right w:val="none" w:sz="0" w:space="0" w:color="auto"/>
              </w:divBdr>
              <w:divsChild>
                <w:div w:id="38891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194004">
      <w:bodyDiv w:val="1"/>
      <w:marLeft w:val="0"/>
      <w:marRight w:val="0"/>
      <w:marTop w:val="0"/>
      <w:marBottom w:val="0"/>
      <w:divBdr>
        <w:top w:val="none" w:sz="0" w:space="0" w:color="auto"/>
        <w:left w:val="none" w:sz="0" w:space="0" w:color="auto"/>
        <w:bottom w:val="none" w:sz="0" w:space="0" w:color="auto"/>
        <w:right w:val="none" w:sz="0" w:space="0" w:color="auto"/>
      </w:divBdr>
      <w:divsChild>
        <w:div w:id="1731341309">
          <w:marLeft w:val="0"/>
          <w:marRight w:val="0"/>
          <w:marTop w:val="0"/>
          <w:marBottom w:val="0"/>
          <w:divBdr>
            <w:top w:val="none" w:sz="0" w:space="0" w:color="auto"/>
            <w:left w:val="none" w:sz="0" w:space="0" w:color="auto"/>
            <w:bottom w:val="none" w:sz="0" w:space="0" w:color="auto"/>
            <w:right w:val="none" w:sz="0" w:space="0" w:color="auto"/>
          </w:divBdr>
          <w:divsChild>
            <w:div w:id="756024441">
              <w:marLeft w:val="0"/>
              <w:marRight w:val="0"/>
              <w:marTop w:val="0"/>
              <w:marBottom w:val="0"/>
              <w:divBdr>
                <w:top w:val="none" w:sz="0" w:space="0" w:color="auto"/>
                <w:left w:val="none" w:sz="0" w:space="0" w:color="auto"/>
                <w:bottom w:val="none" w:sz="0" w:space="0" w:color="auto"/>
                <w:right w:val="none" w:sz="0" w:space="0" w:color="auto"/>
              </w:divBdr>
              <w:divsChild>
                <w:div w:id="1711879159">
                  <w:marLeft w:val="0"/>
                  <w:marRight w:val="0"/>
                  <w:marTop w:val="0"/>
                  <w:marBottom w:val="0"/>
                  <w:divBdr>
                    <w:top w:val="none" w:sz="0" w:space="0" w:color="auto"/>
                    <w:left w:val="none" w:sz="0" w:space="0" w:color="auto"/>
                    <w:bottom w:val="none" w:sz="0" w:space="0" w:color="auto"/>
                    <w:right w:val="none" w:sz="0" w:space="0" w:color="auto"/>
                  </w:divBdr>
                </w:div>
              </w:divsChild>
            </w:div>
            <w:div w:id="1304891859">
              <w:marLeft w:val="0"/>
              <w:marRight w:val="0"/>
              <w:marTop w:val="0"/>
              <w:marBottom w:val="0"/>
              <w:divBdr>
                <w:top w:val="none" w:sz="0" w:space="0" w:color="auto"/>
                <w:left w:val="none" w:sz="0" w:space="0" w:color="auto"/>
                <w:bottom w:val="none" w:sz="0" w:space="0" w:color="auto"/>
                <w:right w:val="none" w:sz="0" w:space="0" w:color="auto"/>
              </w:divBdr>
              <w:divsChild>
                <w:div w:id="542669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473114">
      <w:bodyDiv w:val="1"/>
      <w:marLeft w:val="0"/>
      <w:marRight w:val="0"/>
      <w:marTop w:val="0"/>
      <w:marBottom w:val="0"/>
      <w:divBdr>
        <w:top w:val="none" w:sz="0" w:space="0" w:color="auto"/>
        <w:left w:val="none" w:sz="0" w:space="0" w:color="auto"/>
        <w:bottom w:val="none" w:sz="0" w:space="0" w:color="auto"/>
        <w:right w:val="none" w:sz="0" w:space="0" w:color="auto"/>
      </w:divBdr>
      <w:divsChild>
        <w:div w:id="2002537888">
          <w:marLeft w:val="0"/>
          <w:marRight w:val="0"/>
          <w:marTop w:val="0"/>
          <w:marBottom w:val="0"/>
          <w:divBdr>
            <w:top w:val="none" w:sz="0" w:space="0" w:color="auto"/>
            <w:left w:val="none" w:sz="0" w:space="0" w:color="auto"/>
            <w:bottom w:val="none" w:sz="0" w:space="0" w:color="auto"/>
            <w:right w:val="none" w:sz="0" w:space="0" w:color="auto"/>
          </w:divBdr>
          <w:divsChild>
            <w:div w:id="358628813">
              <w:marLeft w:val="0"/>
              <w:marRight w:val="0"/>
              <w:marTop w:val="0"/>
              <w:marBottom w:val="0"/>
              <w:divBdr>
                <w:top w:val="none" w:sz="0" w:space="0" w:color="auto"/>
                <w:left w:val="none" w:sz="0" w:space="0" w:color="auto"/>
                <w:bottom w:val="none" w:sz="0" w:space="0" w:color="auto"/>
                <w:right w:val="none" w:sz="0" w:space="0" w:color="auto"/>
              </w:divBdr>
              <w:divsChild>
                <w:div w:id="1988627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874171">
      <w:bodyDiv w:val="1"/>
      <w:marLeft w:val="0"/>
      <w:marRight w:val="0"/>
      <w:marTop w:val="0"/>
      <w:marBottom w:val="0"/>
      <w:divBdr>
        <w:top w:val="none" w:sz="0" w:space="0" w:color="auto"/>
        <w:left w:val="none" w:sz="0" w:space="0" w:color="auto"/>
        <w:bottom w:val="none" w:sz="0" w:space="0" w:color="auto"/>
        <w:right w:val="none" w:sz="0" w:space="0" w:color="auto"/>
      </w:divBdr>
      <w:divsChild>
        <w:div w:id="1366516693">
          <w:marLeft w:val="0"/>
          <w:marRight w:val="0"/>
          <w:marTop w:val="0"/>
          <w:marBottom w:val="0"/>
          <w:divBdr>
            <w:top w:val="none" w:sz="0" w:space="0" w:color="auto"/>
            <w:left w:val="none" w:sz="0" w:space="0" w:color="auto"/>
            <w:bottom w:val="none" w:sz="0" w:space="0" w:color="auto"/>
            <w:right w:val="none" w:sz="0" w:space="0" w:color="auto"/>
          </w:divBdr>
          <w:divsChild>
            <w:div w:id="799229775">
              <w:marLeft w:val="0"/>
              <w:marRight w:val="0"/>
              <w:marTop w:val="0"/>
              <w:marBottom w:val="0"/>
              <w:divBdr>
                <w:top w:val="none" w:sz="0" w:space="0" w:color="auto"/>
                <w:left w:val="none" w:sz="0" w:space="0" w:color="auto"/>
                <w:bottom w:val="none" w:sz="0" w:space="0" w:color="auto"/>
                <w:right w:val="none" w:sz="0" w:space="0" w:color="auto"/>
              </w:divBdr>
              <w:divsChild>
                <w:div w:id="1238512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110731">
      <w:bodyDiv w:val="1"/>
      <w:marLeft w:val="0"/>
      <w:marRight w:val="0"/>
      <w:marTop w:val="0"/>
      <w:marBottom w:val="0"/>
      <w:divBdr>
        <w:top w:val="none" w:sz="0" w:space="0" w:color="auto"/>
        <w:left w:val="none" w:sz="0" w:space="0" w:color="auto"/>
        <w:bottom w:val="none" w:sz="0" w:space="0" w:color="auto"/>
        <w:right w:val="none" w:sz="0" w:space="0" w:color="auto"/>
      </w:divBdr>
    </w:div>
    <w:div w:id="298415183">
      <w:bodyDiv w:val="1"/>
      <w:marLeft w:val="0"/>
      <w:marRight w:val="0"/>
      <w:marTop w:val="0"/>
      <w:marBottom w:val="0"/>
      <w:divBdr>
        <w:top w:val="none" w:sz="0" w:space="0" w:color="auto"/>
        <w:left w:val="none" w:sz="0" w:space="0" w:color="auto"/>
        <w:bottom w:val="none" w:sz="0" w:space="0" w:color="auto"/>
        <w:right w:val="none" w:sz="0" w:space="0" w:color="auto"/>
      </w:divBdr>
      <w:divsChild>
        <w:div w:id="2051807464">
          <w:marLeft w:val="0"/>
          <w:marRight w:val="0"/>
          <w:marTop w:val="0"/>
          <w:marBottom w:val="0"/>
          <w:divBdr>
            <w:top w:val="none" w:sz="0" w:space="0" w:color="auto"/>
            <w:left w:val="none" w:sz="0" w:space="0" w:color="auto"/>
            <w:bottom w:val="none" w:sz="0" w:space="0" w:color="auto"/>
            <w:right w:val="none" w:sz="0" w:space="0" w:color="auto"/>
          </w:divBdr>
          <w:divsChild>
            <w:div w:id="6097774">
              <w:marLeft w:val="0"/>
              <w:marRight w:val="0"/>
              <w:marTop w:val="0"/>
              <w:marBottom w:val="0"/>
              <w:divBdr>
                <w:top w:val="none" w:sz="0" w:space="0" w:color="auto"/>
                <w:left w:val="none" w:sz="0" w:space="0" w:color="auto"/>
                <w:bottom w:val="none" w:sz="0" w:space="0" w:color="auto"/>
                <w:right w:val="none" w:sz="0" w:space="0" w:color="auto"/>
              </w:divBdr>
              <w:divsChild>
                <w:div w:id="43024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236975">
      <w:bodyDiv w:val="1"/>
      <w:marLeft w:val="0"/>
      <w:marRight w:val="0"/>
      <w:marTop w:val="0"/>
      <w:marBottom w:val="0"/>
      <w:divBdr>
        <w:top w:val="none" w:sz="0" w:space="0" w:color="auto"/>
        <w:left w:val="none" w:sz="0" w:space="0" w:color="auto"/>
        <w:bottom w:val="none" w:sz="0" w:space="0" w:color="auto"/>
        <w:right w:val="none" w:sz="0" w:space="0" w:color="auto"/>
      </w:divBdr>
      <w:divsChild>
        <w:div w:id="1653948000">
          <w:marLeft w:val="0"/>
          <w:marRight w:val="0"/>
          <w:marTop w:val="0"/>
          <w:marBottom w:val="0"/>
          <w:divBdr>
            <w:top w:val="none" w:sz="0" w:space="0" w:color="auto"/>
            <w:left w:val="none" w:sz="0" w:space="0" w:color="auto"/>
            <w:bottom w:val="none" w:sz="0" w:space="0" w:color="auto"/>
            <w:right w:val="none" w:sz="0" w:space="0" w:color="auto"/>
          </w:divBdr>
          <w:divsChild>
            <w:div w:id="2140029889">
              <w:marLeft w:val="0"/>
              <w:marRight w:val="0"/>
              <w:marTop w:val="0"/>
              <w:marBottom w:val="0"/>
              <w:divBdr>
                <w:top w:val="none" w:sz="0" w:space="0" w:color="auto"/>
                <w:left w:val="none" w:sz="0" w:space="0" w:color="auto"/>
                <w:bottom w:val="none" w:sz="0" w:space="0" w:color="auto"/>
                <w:right w:val="none" w:sz="0" w:space="0" w:color="auto"/>
              </w:divBdr>
              <w:divsChild>
                <w:div w:id="149961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588225">
      <w:bodyDiv w:val="1"/>
      <w:marLeft w:val="0"/>
      <w:marRight w:val="0"/>
      <w:marTop w:val="0"/>
      <w:marBottom w:val="0"/>
      <w:divBdr>
        <w:top w:val="none" w:sz="0" w:space="0" w:color="auto"/>
        <w:left w:val="none" w:sz="0" w:space="0" w:color="auto"/>
        <w:bottom w:val="none" w:sz="0" w:space="0" w:color="auto"/>
        <w:right w:val="none" w:sz="0" w:space="0" w:color="auto"/>
      </w:divBdr>
      <w:divsChild>
        <w:div w:id="97259578">
          <w:marLeft w:val="0"/>
          <w:marRight w:val="0"/>
          <w:marTop w:val="0"/>
          <w:marBottom w:val="0"/>
          <w:divBdr>
            <w:top w:val="none" w:sz="0" w:space="0" w:color="auto"/>
            <w:left w:val="none" w:sz="0" w:space="0" w:color="auto"/>
            <w:bottom w:val="none" w:sz="0" w:space="0" w:color="auto"/>
            <w:right w:val="none" w:sz="0" w:space="0" w:color="auto"/>
          </w:divBdr>
          <w:divsChild>
            <w:div w:id="1621839808">
              <w:marLeft w:val="0"/>
              <w:marRight w:val="0"/>
              <w:marTop w:val="0"/>
              <w:marBottom w:val="0"/>
              <w:divBdr>
                <w:top w:val="none" w:sz="0" w:space="0" w:color="auto"/>
                <w:left w:val="none" w:sz="0" w:space="0" w:color="auto"/>
                <w:bottom w:val="none" w:sz="0" w:space="0" w:color="auto"/>
                <w:right w:val="none" w:sz="0" w:space="0" w:color="auto"/>
              </w:divBdr>
              <w:divsChild>
                <w:div w:id="1062022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575297">
      <w:bodyDiv w:val="1"/>
      <w:marLeft w:val="0"/>
      <w:marRight w:val="0"/>
      <w:marTop w:val="0"/>
      <w:marBottom w:val="0"/>
      <w:divBdr>
        <w:top w:val="none" w:sz="0" w:space="0" w:color="auto"/>
        <w:left w:val="none" w:sz="0" w:space="0" w:color="auto"/>
        <w:bottom w:val="none" w:sz="0" w:space="0" w:color="auto"/>
        <w:right w:val="none" w:sz="0" w:space="0" w:color="auto"/>
      </w:divBdr>
    </w:div>
    <w:div w:id="370421453">
      <w:bodyDiv w:val="1"/>
      <w:marLeft w:val="0"/>
      <w:marRight w:val="0"/>
      <w:marTop w:val="0"/>
      <w:marBottom w:val="0"/>
      <w:divBdr>
        <w:top w:val="none" w:sz="0" w:space="0" w:color="auto"/>
        <w:left w:val="none" w:sz="0" w:space="0" w:color="auto"/>
        <w:bottom w:val="none" w:sz="0" w:space="0" w:color="auto"/>
        <w:right w:val="none" w:sz="0" w:space="0" w:color="auto"/>
      </w:divBdr>
      <w:divsChild>
        <w:div w:id="909970493">
          <w:marLeft w:val="0"/>
          <w:marRight w:val="0"/>
          <w:marTop w:val="0"/>
          <w:marBottom w:val="0"/>
          <w:divBdr>
            <w:top w:val="none" w:sz="0" w:space="0" w:color="auto"/>
            <w:left w:val="none" w:sz="0" w:space="0" w:color="auto"/>
            <w:bottom w:val="none" w:sz="0" w:space="0" w:color="auto"/>
            <w:right w:val="none" w:sz="0" w:space="0" w:color="auto"/>
          </w:divBdr>
          <w:divsChild>
            <w:div w:id="1502742820">
              <w:marLeft w:val="0"/>
              <w:marRight w:val="0"/>
              <w:marTop w:val="0"/>
              <w:marBottom w:val="0"/>
              <w:divBdr>
                <w:top w:val="none" w:sz="0" w:space="0" w:color="auto"/>
                <w:left w:val="none" w:sz="0" w:space="0" w:color="auto"/>
                <w:bottom w:val="none" w:sz="0" w:space="0" w:color="auto"/>
                <w:right w:val="none" w:sz="0" w:space="0" w:color="auto"/>
              </w:divBdr>
              <w:divsChild>
                <w:div w:id="15604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892349">
      <w:bodyDiv w:val="1"/>
      <w:marLeft w:val="0"/>
      <w:marRight w:val="0"/>
      <w:marTop w:val="0"/>
      <w:marBottom w:val="0"/>
      <w:divBdr>
        <w:top w:val="none" w:sz="0" w:space="0" w:color="auto"/>
        <w:left w:val="none" w:sz="0" w:space="0" w:color="auto"/>
        <w:bottom w:val="none" w:sz="0" w:space="0" w:color="auto"/>
        <w:right w:val="none" w:sz="0" w:space="0" w:color="auto"/>
      </w:divBdr>
      <w:divsChild>
        <w:div w:id="1498840433">
          <w:marLeft w:val="0"/>
          <w:marRight w:val="0"/>
          <w:marTop w:val="0"/>
          <w:marBottom w:val="0"/>
          <w:divBdr>
            <w:top w:val="none" w:sz="0" w:space="0" w:color="auto"/>
            <w:left w:val="none" w:sz="0" w:space="0" w:color="auto"/>
            <w:bottom w:val="none" w:sz="0" w:space="0" w:color="auto"/>
            <w:right w:val="none" w:sz="0" w:space="0" w:color="auto"/>
          </w:divBdr>
          <w:divsChild>
            <w:div w:id="2046326938">
              <w:marLeft w:val="0"/>
              <w:marRight w:val="0"/>
              <w:marTop w:val="0"/>
              <w:marBottom w:val="0"/>
              <w:divBdr>
                <w:top w:val="none" w:sz="0" w:space="0" w:color="auto"/>
                <w:left w:val="none" w:sz="0" w:space="0" w:color="auto"/>
                <w:bottom w:val="none" w:sz="0" w:space="0" w:color="auto"/>
                <w:right w:val="none" w:sz="0" w:space="0" w:color="auto"/>
              </w:divBdr>
              <w:divsChild>
                <w:div w:id="95251265">
                  <w:marLeft w:val="0"/>
                  <w:marRight w:val="0"/>
                  <w:marTop w:val="0"/>
                  <w:marBottom w:val="0"/>
                  <w:divBdr>
                    <w:top w:val="none" w:sz="0" w:space="0" w:color="auto"/>
                    <w:left w:val="none" w:sz="0" w:space="0" w:color="auto"/>
                    <w:bottom w:val="none" w:sz="0" w:space="0" w:color="auto"/>
                    <w:right w:val="none" w:sz="0" w:space="0" w:color="auto"/>
                  </w:divBdr>
                  <w:divsChild>
                    <w:div w:id="1663852981">
                      <w:marLeft w:val="0"/>
                      <w:marRight w:val="0"/>
                      <w:marTop w:val="0"/>
                      <w:marBottom w:val="0"/>
                      <w:divBdr>
                        <w:top w:val="none" w:sz="0" w:space="0" w:color="auto"/>
                        <w:left w:val="none" w:sz="0" w:space="0" w:color="auto"/>
                        <w:bottom w:val="none" w:sz="0" w:space="0" w:color="auto"/>
                        <w:right w:val="none" w:sz="0" w:space="0" w:color="auto"/>
                      </w:divBdr>
                    </w:div>
                  </w:divsChild>
                </w:div>
                <w:div w:id="924999990">
                  <w:marLeft w:val="0"/>
                  <w:marRight w:val="0"/>
                  <w:marTop w:val="0"/>
                  <w:marBottom w:val="0"/>
                  <w:divBdr>
                    <w:top w:val="none" w:sz="0" w:space="0" w:color="auto"/>
                    <w:left w:val="none" w:sz="0" w:space="0" w:color="auto"/>
                    <w:bottom w:val="none" w:sz="0" w:space="0" w:color="auto"/>
                    <w:right w:val="none" w:sz="0" w:space="0" w:color="auto"/>
                  </w:divBdr>
                  <w:divsChild>
                    <w:div w:id="1112551696">
                      <w:marLeft w:val="0"/>
                      <w:marRight w:val="0"/>
                      <w:marTop w:val="0"/>
                      <w:marBottom w:val="0"/>
                      <w:divBdr>
                        <w:top w:val="none" w:sz="0" w:space="0" w:color="auto"/>
                        <w:left w:val="none" w:sz="0" w:space="0" w:color="auto"/>
                        <w:bottom w:val="none" w:sz="0" w:space="0" w:color="auto"/>
                        <w:right w:val="none" w:sz="0" w:space="0" w:color="auto"/>
                      </w:divBdr>
                    </w:div>
                  </w:divsChild>
                </w:div>
                <w:div w:id="1764649233">
                  <w:marLeft w:val="0"/>
                  <w:marRight w:val="0"/>
                  <w:marTop w:val="0"/>
                  <w:marBottom w:val="0"/>
                  <w:divBdr>
                    <w:top w:val="none" w:sz="0" w:space="0" w:color="auto"/>
                    <w:left w:val="none" w:sz="0" w:space="0" w:color="auto"/>
                    <w:bottom w:val="none" w:sz="0" w:space="0" w:color="auto"/>
                    <w:right w:val="none" w:sz="0" w:space="0" w:color="auto"/>
                  </w:divBdr>
                  <w:divsChild>
                    <w:div w:id="187126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084846">
      <w:bodyDiv w:val="1"/>
      <w:marLeft w:val="0"/>
      <w:marRight w:val="0"/>
      <w:marTop w:val="0"/>
      <w:marBottom w:val="0"/>
      <w:divBdr>
        <w:top w:val="none" w:sz="0" w:space="0" w:color="auto"/>
        <w:left w:val="none" w:sz="0" w:space="0" w:color="auto"/>
        <w:bottom w:val="none" w:sz="0" w:space="0" w:color="auto"/>
        <w:right w:val="none" w:sz="0" w:space="0" w:color="auto"/>
      </w:divBdr>
      <w:divsChild>
        <w:div w:id="653949154">
          <w:marLeft w:val="0"/>
          <w:marRight w:val="0"/>
          <w:marTop w:val="0"/>
          <w:marBottom w:val="0"/>
          <w:divBdr>
            <w:top w:val="none" w:sz="0" w:space="0" w:color="auto"/>
            <w:left w:val="none" w:sz="0" w:space="0" w:color="auto"/>
            <w:bottom w:val="none" w:sz="0" w:space="0" w:color="auto"/>
            <w:right w:val="none" w:sz="0" w:space="0" w:color="auto"/>
          </w:divBdr>
          <w:divsChild>
            <w:div w:id="261492441">
              <w:marLeft w:val="0"/>
              <w:marRight w:val="0"/>
              <w:marTop w:val="0"/>
              <w:marBottom w:val="0"/>
              <w:divBdr>
                <w:top w:val="none" w:sz="0" w:space="0" w:color="auto"/>
                <w:left w:val="none" w:sz="0" w:space="0" w:color="auto"/>
                <w:bottom w:val="none" w:sz="0" w:space="0" w:color="auto"/>
                <w:right w:val="none" w:sz="0" w:space="0" w:color="auto"/>
              </w:divBdr>
              <w:divsChild>
                <w:div w:id="137189232">
                  <w:marLeft w:val="0"/>
                  <w:marRight w:val="0"/>
                  <w:marTop w:val="0"/>
                  <w:marBottom w:val="0"/>
                  <w:divBdr>
                    <w:top w:val="none" w:sz="0" w:space="0" w:color="auto"/>
                    <w:left w:val="none" w:sz="0" w:space="0" w:color="auto"/>
                    <w:bottom w:val="none" w:sz="0" w:space="0" w:color="auto"/>
                    <w:right w:val="none" w:sz="0" w:space="0" w:color="auto"/>
                  </w:divBdr>
                </w:div>
              </w:divsChild>
            </w:div>
            <w:div w:id="610284472">
              <w:marLeft w:val="0"/>
              <w:marRight w:val="0"/>
              <w:marTop w:val="0"/>
              <w:marBottom w:val="0"/>
              <w:divBdr>
                <w:top w:val="none" w:sz="0" w:space="0" w:color="auto"/>
                <w:left w:val="none" w:sz="0" w:space="0" w:color="auto"/>
                <w:bottom w:val="none" w:sz="0" w:space="0" w:color="auto"/>
                <w:right w:val="none" w:sz="0" w:space="0" w:color="auto"/>
              </w:divBdr>
              <w:divsChild>
                <w:div w:id="1369913986">
                  <w:marLeft w:val="0"/>
                  <w:marRight w:val="0"/>
                  <w:marTop w:val="0"/>
                  <w:marBottom w:val="0"/>
                  <w:divBdr>
                    <w:top w:val="none" w:sz="0" w:space="0" w:color="auto"/>
                    <w:left w:val="none" w:sz="0" w:space="0" w:color="auto"/>
                    <w:bottom w:val="none" w:sz="0" w:space="0" w:color="auto"/>
                    <w:right w:val="none" w:sz="0" w:space="0" w:color="auto"/>
                  </w:divBdr>
                </w:div>
              </w:divsChild>
            </w:div>
            <w:div w:id="2130925407">
              <w:marLeft w:val="0"/>
              <w:marRight w:val="0"/>
              <w:marTop w:val="0"/>
              <w:marBottom w:val="0"/>
              <w:divBdr>
                <w:top w:val="none" w:sz="0" w:space="0" w:color="auto"/>
                <w:left w:val="none" w:sz="0" w:space="0" w:color="auto"/>
                <w:bottom w:val="none" w:sz="0" w:space="0" w:color="auto"/>
                <w:right w:val="none" w:sz="0" w:space="0" w:color="auto"/>
              </w:divBdr>
              <w:divsChild>
                <w:div w:id="40376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3143058">
      <w:bodyDiv w:val="1"/>
      <w:marLeft w:val="0"/>
      <w:marRight w:val="0"/>
      <w:marTop w:val="0"/>
      <w:marBottom w:val="0"/>
      <w:divBdr>
        <w:top w:val="none" w:sz="0" w:space="0" w:color="auto"/>
        <w:left w:val="none" w:sz="0" w:space="0" w:color="auto"/>
        <w:bottom w:val="none" w:sz="0" w:space="0" w:color="auto"/>
        <w:right w:val="none" w:sz="0" w:space="0" w:color="auto"/>
      </w:divBdr>
      <w:divsChild>
        <w:div w:id="279535780">
          <w:marLeft w:val="0"/>
          <w:marRight w:val="0"/>
          <w:marTop w:val="0"/>
          <w:marBottom w:val="0"/>
          <w:divBdr>
            <w:top w:val="none" w:sz="0" w:space="0" w:color="auto"/>
            <w:left w:val="none" w:sz="0" w:space="0" w:color="auto"/>
            <w:bottom w:val="none" w:sz="0" w:space="0" w:color="auto"/>
            <w:right w:val="none" w:sz="0" w:space="0" w:color="auto"/>
          </w:divBdr>
          <w:divsChild>
            <w:div w:id="334462121">
              <w:marLeft w:val="0"/>
              <w:marRight w:val="0"/>
              <w:marTop w:val="0"/>
              <w:marBottom w:val="0"/>
              <w:divBdr>
                <w:top w:val="none" w:sz="0" w:space="0" w:color="auto"/>
                <w:left w:val="none" w:sz="0" w:space="0" w:color="auto"/>
                <w:bottom w:val="none" w:sz="0" w:space="0" w:color="auto"/>
                <w:right w:val="none" w:sz="0" w:space="0" w:color="auto"/>
              </w:divBdr>
              <w:divsChild>
                <w:div w:id="116293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337604">
      <w:bodyDiv w:val="1"/>
      <w:marLeft w:val="0"/>
      <w:marRight w:val="0"/>
      <w:marTop w:val="0"/>
      <w:marBottom w:val="0"/>
      <w:divBdr>
        <w:top w:val="none" w:sz="0" w:space="0" w:color="auto"/>
        <w:left w:val="none" w:sz="0" w:space="0" w:color="auto"/>
        <w:bottom w:val="none" w:sz="0" w:space="0" w:color="auto"/>
        <w:right w:val="none" w:sz="0" w:space="0" w:color="auto"/>
      </w:divBdr>
      <w:divsChild>
        <w:div w:id="2008047777">
          <w:marLeft w:val="0"/>
          <w:marRight w:val="0"/>
          <w:marTop w:val="0"/>
          <w:marBottom w:val="0"/>
          <w:divBdr>
            <w:top w:val="none" w:sz="0" w:space="0" w:color="auto"/>
            <w:left w:val="none" w:sz="0" w:space="0" w:color="auto"/>
            <w:bottom w:val="none" w:sz="0" w:space="0" w:color="auto"/>
            <w:right w:val="none" w:sz="0" w:space="0" w:color="auto"/>
          </w:divBdr>
          <w:divsChild>
            <w:div w:id="1033653093">
              <w:marLeft w:val="0"/>
              <w:marRight w:val="0"/>
              <w:marTop w:val="0"/>
              <w:marBottom w:val="0"/>
              <w:divBdr>
                <w:top w:val="none" w:sz="0" w:space="0" w:color="auto"/>
                <w:left w:val="none" w:sz="0" w:space="0" w:color="auto"/>
                <w:bottom w:val="none" w:sz="0" w:space="0" w:color="auto"/>
                <w:right w:val="none" w:sz="0" w:space="0" w:color="auto"/>
              </w:divBdr>
              <w:divsChild>
                <w:div w:id="1808937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586260">
      <w:bodyDiv w:val="1"/>
      <w:marLeft w:val="0"/>
      <w:marRight w:val="0"/>
      <w:marTop w:val="0"/>
      <w:marBottom w:val="0"/>
      <w:divBdr>
        <w:top w:val="none" w:sz="0" w:space="0" w:color="auto"/>
        <w:left w:val="none" w:sz="0" w:space="0" w:color="auto"/>
        <w:bottom w:val="none" w:sz="0" w:space="0" w:color="auto"/>
        <w:right w:val="none" w:sz="0" w:space="0" w:color="auto"/>
      </w:divBdr>
      <w:divsChild>
        <w:div w:id="2100371215">
          <w:marLeft w:val="0"/>
          <w:marRight w:val="0"/>
          <w:marTop w:val="0"/>
          <w:marBottom w:val="0"/>
          <w:divBdr>
            <w:top w:val="none" w:sz="0" w:space="0" w:color="auto"/>
            <w:left w:val="none" w:sz="0" w:space="0" w:color="auto"/>
            <w:bottom w:val="none" w:sz="0" w:space="0" w:color="auto"/>
            <w:right w:val="none" w:sz="0" w:space="0" w:color="auto"/>
          </w:divBdr>
          <w:divsChild>
            <w:div w:id="1621955308">
              <w:marLeft w:val="0"/>
              <w:marRight w:val="0"/>
              <w:marTop w:val="0"/>
              <w:marBottom w:val="0"/>
              <w:divBdr>
                <w:top w:val="none" w:sz="0" w:space="0" w:color="auto"/>
                <w:left w:val="none" w:sz="0" w:space="0" w:color="auto"/>
                <w:bottom w:val="none" w:sz="0" w:space="0" w:color="auto"/>
                <w:right w:val="none" w:sz="0" w:space="0" w:color="auto"/>
              </w:divBdr>
              <w:divsChild>
                <w:div w:id="444229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676689">
      <w:bodyDiv w:val="1"/>
      <w:marLeft w:val="0"/>
      <w:marRight w:val="0"/>
      <w:marTop w:val="0"/>
      <w:marBottom w:val="0"/>
      <w:divBdr>
        <w:top w:val="none" w:sz="0" w:space="0" w:color="auto"/>
        <w:left w:val="none" w:sz="0" w:space="0" w:color="auto"/>
        <w:bottom w:val="none" w:sz="0" w:space="0" w:color="auto"/>
        <w:right w:val="none" w:sz="0" w:space="0" w:color="auto"/>
      </w:divBdr>
    </w:div>
    <w:div w:id="435908006">
      <w:bodyDiv w:val="1"/>
      <w:marLeft w:val="0"/>
      <w:marRight w:val="0"/>
      <w:marTop w:val="0"/>
      <w:marBottom w:val="0"/>
      <w:divBdr>
        <w:top w:val="none" w:sz="0" w:space="0" w:color="auto"/>
        <w:left w:val="none" w:sz="0" w:space="0" w:color="auto"/>
        <w:bottom w:val="none" w:sz="0" w:space="0" w:color="auto"/>
        <w:right w:val="none" w:sz="0" w:space="0" w:color="auto"/>
      </w:divBdr>
      <w:divsChild>
        <w:div w:id="504055710">
          <w:marLeft w:val="0"/>
          <w:marRight w:val="0"/>
          <w:marTop w:val="0"/>
          <w:marBottom w:val="0"/>
          <w:divBdr>
            <w:top w:val="none" w:sz="0" w:space="0" w:color="auto"/>
            <w:left w:val="none" w:sz="0" w:space="0" w:color="auto"/>
            <w:bottom w:val="none" w:sz="0" w:space="0" w:color="auto"/>
            <w:right w:val="none" w:sz="0" w:space="0" w:color="auto"/>
          </w:divBdr>
          <w:divsChild>
            <w:div w:id="330377159">
              <w:marLeft w:val="0"/>
              <w:marRight w:val="0"/>
              <w:marTop w:val="0"/>
              <w:marBottom w:val="0"/>
              <w:divBdr>
                <w:top w:val="none" w:sz="0" w:space="0" w:color="auto"/>
                <w:left w:val="none" w:sz="0" w:space="0" w:color="auto"/>
                <w:bottom w:val="none" w:sz="0" w:space="0" w:color="auto"/>
                <w:right w:val="none" w:sz="0" w:space="0" w:color="auto"/>
              </w:divBdr>
              <w:divsChild>
                <w:div w:id="202991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3058568">
      <w:bodyDiv w:val="1"/>
      <w:marLeft w:val="0"/>
      <w:marRight w:val="0"/>
      <w:marTop w:val="0"/>
      <w:marBottom w:val="0"/>
      <w:divBdr>
        <w:top w:val="none" w:sz="0" w:space="0" w:color="auto"/>
        <w:left w:val="none" w:sz="0" w:space="0" w:color="auto"/>
        <w:bottom w:val="none" w:sz="0" w:space="0" w:color="auto"/>
        <w:right w:val="none" w:sz="0" w:space="0" w:color="auto"/>
      </w:divBdr>
      <w:divsChild>
        <w:div w:id="2038499986">
          <w:marLeft w:val="0"/>
          <w:marRight w:val="0"/>
          <w:marTop w:val="0"/>
          <w:marBottom w:val="0"/>
          <w:divBdr>
            <w:top w:val="none" w:sz="0" w:space="0" w:color="auto"/>
            <w:left w:val="none" w:sz="0" w:space="0" w:color="auto"/>
            <w:bottom w:val="none" w:sz="0" w:space="0" w:color="auto"/>
            <w:right w:val="none" w:sz="0" w:space="0" w:color="auto"/>
          </w:divBdr>
          <w:divsChild>
            <w:div w:id="542985101">
              <w:marLeft w:val="0"/>
              <w:marRight w:val="0"/>
              <w:marTop w:val="0"/>
              <w:marBottom w:val="0"/>
              <w:divBdr>
                <w:top w:val="none" w:sz="0" w:space="0" w:color="auto"/>
                <w:left w:val="none" w:sz="0" w:space="0" w:color="auto"/>
                <w:bottom w:val="none" w:sz="0" w:space="0" w:color="auto"/>
                <w:right w:val="none" w:sz="0" w:space="0" w:color="auto"/>
              </w:divBdr>
              <w:divsChild>
                <w:div w:id="6418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949553">
      <w:bodyDiv w:val="1"/>
      <w:marLeft w:val="0"/>
      <w:marRight w:val="0"/>
      <w:marTop w:val="0"/>
      <w:marBottom w:val="0"/>
      <w:divBdr>
        <w:top w:val="none" w:sz="0" w:space="0" w:color="auto"/>
        <w:left w:val="none" w:sz="0" w:space="0" w:color="auto"/>
        <w:bottom w:val="none" w:sz="0" w:space="0" w:color="auto"/>
        <w:right w:val="none" w:sz="0" w:space="0" w:color="auto"/>
      </w:divBdr>
      <w:divsChild>
        <w:div w:id="1410731380">
          <w:marLeft w:val="0"/>
          <w:marRight w:val="0"/>
          <w:marTop w:val="0"/>
          <w:marBottom w:val="0"/>
          <w:divBdr>
            <w:top w:val="none" w:sz="0" w:space="0" w:color="auto"/>
            <w:left w:val="none" w:sz="0" w:space="0" w:color="auto"/>
            <w:bottom w:val="none" w:sz="0" w:space="0" w:color="auto"/>
            <w:right w:val="none" w:sz="0" w:space="0" w:color="auto"/>
          </w:divBdr>
          <w:divsChild>
            <w:div w:id="1571042640">
              <w:marLeft w:val="0"/>
              <w:marRight w:val="0"/>
              <w:marTop w:val="0"/>
              <w:marBottom w:val="0"/>
              <w:divBdr>
                <w:top w:val="none" w:sz="0" w:space="0" w:color="auto"/>
                <w:left w:val="none" w:sz="0" w:space="0" w:color="auto"/>
                <w:bottom w:val="none" w:sz="0" w:space="0" w:color="auto"/>
                <w:right w:val="none" w:sz="0" w:space="0" w:color="auto"/>
              </w:divBdr>
              <w:divsChild>
                <w:div w:id="153924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720744">
      <w:bodyDiv w:val="1"/>
      <w:marLeft w:val="0"/>
      <w:marRight w:val="0"/>
      <w:marTop w:val="0"/>
      <w:marBottom w:val="0"/>
      <w:divBdr>
        <w:top w:val="none" w:sz="0" w:space="0" w:color="auto"/>
        <w:left w:val="none" w:sz="0" w:space="0" w:color="auto"/>
        <w:bottom w:val="none" w:sz="0" w:space="0" w:color="auto"/>
        <w:right w:val="none" w:sz="0" w:space="0" w:color="auto"/>
      </w:divBdr>
      <w:divsChild>
        <w:div w:id="1340890099">
          <w:marLeft w:val="0"/>
          <w:marRight w:val="0"/>
          <w:marTop w:val="0"/>
          <w:marBottom w:val="0"/>
          <w:divBdr>
            <w:top w:val="none" w:sz="0" w:space="0" w:color="auto"/>
            <w:left w:val="none" w:sz="0" w:space="0" w:color="auto"/>
            <w:bottom w:val="none" w:sz="0" w:space="0" w:color="auto"/>
            <w:right w:val="none" w:sz="0" w:space="0" w:color="auto"/>
          </w:divBdr>
          <w:divsChild>
            <w:div w:id="1167280475">
              <w:marLeft w:val="0"/>
              <w:marRight w:val="0"/>
              <w:marTop w:val="0"/>
              <w:marBottom w:val="0"/>
              <w:divBdr>
                <w:top w:val="none" w:sz="0" w:space="0" w:color="auto"/>
                <w:left w:val="none" w:sz="0" w:space="0" w:color="auto"/>
                <w:bottom w:val="none" w:sz="0" w:space="0" w:color="auto"/>
                <w:right w:val="none" w:sz="0" w:space="0" w:color="auto"/>
              </w:divBdr>
              <w:divsChild>
                <w:div w:id="205149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995518">
      <w:bodyDiv w:val="1"/>
      <w:marLeft w:val="0"/>
      <w:marRight w:val="0"/>
      <w:marTop w:val="0"/>
      <w:marBottom w:val="0"/>
      <w:divBdr>
        <w:top w:val="none" w:sz="0" w:space="0" w:color="auto"/>
        <w:left w:val="none" w:sz="0" w:space="0" w:color="auto"/>
        <w:bottom w:val="none" w:sz="0" w:space="0" w:color="auto"/>
        <w:right w:val="none" w:sz="0" w:space="0" w:color="auto"/>
      </w:divBdr>
      <w:divsChild>
        <w:div w:id="1721979573">
          <w:marLeft w:val="0"/>
          <w:marRight w:val="0"/>
          <w:marTop w:val="0"/>
          <w:marBottom w:val="0"/>
          <w:divBdr>
            <w:top w:val="none" w:sz="0" w:space="0" w:color="auto"/>
            <w:left w:val="none" w:sz="0" w:space="0" w:color="auto"/>
            <w:bottom w:val="none" w:sz="0" w:space="0" w:color="auto"/>
            <w:right w:val="none" w:sz="0" w:space="0" w:color="auto"/>
          </w:divBdr>
          <w:divsChild>
            <w:div w:id="1106537986">
              <w:marLeft w:val="0"/>
              <w:marRight w:val="0"/>
              <w:marTop w:val="100"/>
              <w:marBottom w:val="100"/>
              <w:divBdr>
                <w:top w:val="none" w:sz="0" w:space="0" w:color="auto"/>
                <w:left w:val="none" w:sz="0" w:space="0" w:color="auto"/>
                <w:bottom w:val="none" w:sz="0" w:space="0" w:color="auto"/>
                <w:right w:val="none" w:sz="0" w:space="0" w:color="auto"/>
              </w:divBdr>
              <w:divsChild>
                <w:div w:id="420151468">
                  <w:marLeft w:val="0"/>
                  <w:marRight w:val="0"/>
                  <w:marTop w:val="0"/>
                  <w:marBottom w:val="0"/>
                  <w:divBdr>
                    <w:top w:val="none" w:sz="0" w:space="0" w:color="auto"/>
                    <w:left w:val="none" w:sz="0" w:space="0" w:color="auto"/>
                    <w:bottom w:val="none" w:sz="0" w:space="0" w:color="auto"/>
                    <w:right w:val="none" w:sz="0" w:space="0" w:color="auto"/>
                  </w:divBdr>
                  <w:divsChild>
                    <w:div w:id="1101297036">
                      <w:marLeft w:val="0"/>
                      <w:marRight w:val="0"/>
                      <w:marTop w:val="0"/>
                      <w:marBottom w:val="0"/>
                      <w:divBdr>
                        <w:top w:val="none" w:sz="0" w:space="0" w:color="auto"/>
                        <w:left w:val="none" w:sz="0" w:space="0" w:color="auto"/>
                        <w:bottom w:val="none" w:sz="0" w:space="0" w:color="auto"/>
                        <w:right w:val="none" w:sz="0" w:space="0" w:color="auto"/>
                      </w:divBdr>
                      <w:divsChild>
                        <w:div w:id="565603557">
                          <w:marLeft w:val="0"/>
                          <w:marRight w:val="0"/>
                          <w:marTop w:val="0"/>
                          <w:marBottom w:val="0"/>
                          <w:divBdr>
                            <w:top w:val="none" w:sz="0" w:space="0" w:color="auto"/>
                            <w:left w:val="none" w:sz="0" w:space="0" w:color="auto"/>
                            <w:bottom w:val="none" w:sz="0" w:space="0" w:color="auto"/>
                            <w:right w:val="none" w:sz="0" w:space="0" w:color="auto"/>
                          </w:divBdr>
                          <w:divsChild>
                            <w:div w:id="961613147">
                              <w:marLeft w:val="0"/>
                              <w:marRight w:val="0"/>
                              <w:marTop w:val="0"/>
                              <w:marBottom w:val="180"/>
                              <w:divBdr>
                                <w:top w:val="none" w:sz="0" w:space="0" w:color="auto"/>
                                <w:left w:val="none" w:sz="0" w:space="0" w:color="auto"/>
                                <w:bottom w:val="none" w:sz="0" w:space="0" w:color="auto"/>
                                <w:right w:val="none" w:sz="0" w:space="0" w:color="auto"/>
                              </w:divBdr>
                              <w:divsChild>
                                <w:div w:id="87505131">
                                  <w:marLeft w:val="0"/>
                                  <w:marRight w:val="0"/>
                                  <w:marTop w:val="0"/>
                                  <w:marBottom w:val="0"/>
                                  <w:divBdr>
                                    <w:top w:val="none" w:sz="0" w:space="0" w:color="auto"/>
                                    <w:left w:val="none" w:sz="0" w:space="0" w:color="auto"/>
                                    <w:bottom w:val="none" w:sz="0" w:space="0" w:color="auto"/>
                                    <w:right w:val="none" w:sz="0" w:space="0" w:color="auto"/>
                                  </w:divBdr>
                                  <w:divsChild>
                                    <w:div w:id="115373805">
                                      <w:marLeft w:val="0"/>
                                      <w:marRight w:val="0"/>
                                      <w:marTop w:val="0"/>
                                      <w:marBottom w:val="0"/>
                                      <w:divBdr>
                                        <w:top w:val="none" w:sz="0" w:space="0" w:color="auto"/>
                                        <w:left w:val="none" w:sz="0" w:space="0" w:color="auto"/>
                                        <w:bottom w:val="none" w:sz="0" w:space="0" w:color="auto"/>
                                        <w:right w:val="none" w:sz="0" w:space="0" w:color="auto"/>
                                      </w:divBdr>
                                      <w:divsChild>
                                        <w:div w:id="1617177586">
                                          <w:marLeft w:val="0"/>
                                          <w:marRight w:val="0"/>
                                          <w:marTop w:val="0"/>
                                          <w:marBottom w:val="0"/>
                                          <w:divBdr>
                                            <w:top w:val="none" w:sz="0" w:space="0" w:color="auto"/>
                                            <w:left w:val="none" w:sz="0" w:space="0" w:color="auto"/>
                                            <w:bottom w:val="none" w:sz="0" w:space="0" w:color="auto"/>
                                            <w:right w:val="none" w:sz="0" w:space="0" w:color="auto"/>
                                          </w:divBdr>
                                          <w:divsChild>
                                            <w:div w:id="426969248">
                                              <w:marLeft w:val="0"/>
                                              <w:marRight w:val="0"/>
                                              <w:marTop w:val="0"/>
                                              <w:marBottom w:val="0"/>
                                              <w:divBdr>
                                                <w:top w:val="none" w:sz="0" w:space="0" w:color="auto"/>
                                                <w:left w:val="none" w:sz="0" w:space="0" w:color="auto"/>
                                                <w:bottom w:val="none" w:sz="0" w:space="0" w:color="auto"/>
                                                <w:right w:val="none" w:sz="0" w:space="0" w:color="auto"/>
                                              </w:divBdr>
                                              <w:divsChild>
                                                <w:div w:id="1077633288">
                                                  <w:marLeft w:val="0"/>
                                                  <w:marRight w:val="0"/>
                                                  <w:marTop w:val="0"/>
                                                  <w:marBottom w:val="0"/>
                                                  <w:divBdr>
                                                    <w:top w:val="none" w:sz="0" w:space="0" w:color="auto"/>
                                                    <w:left w:val="none" w:sz="0" w:space="0" w:color="auto"/>
                                                    <w:bottom w:val="none" w:sz="0" w:space="0" w:color="auto"/>
                                                    <w:right w:val="none" w:sz="0" w:space="0" w:color="auto"/>
                                                  </w:divBdr>
                                                  <w:divsChild>
                                                    <w:div w:id="869339716">
                                                      <w:marLeft w:val="0"/>
                                                      <w:marRight w:val="0"/>
                                                      <w:marTop w:val="0"/>
                                                      <w:marBottom w:val="0"/>
                                                      <w:divBdr>
                                                        <w:top w:val="none" w:sz="0" w:space="0" w:color="auto"/>
                                                        <w:left w:val="none" w:sz="0" w:space="0" w:color="auto"/>
                                                        <w:bottom w:val="none" w:sz="0" w:space="0" w:color="auto"/>
                                                        <w:right w:val="none" w:sz="0" w:space="0" w:color="auto"/>
                                                      </w:divBdr>
                                                      <w:divsChild>
                                                        <w:div w:id="234168740">
                                                          <w:marLeft w:val="0"/>
                                                          <w:marRight w:val="0"/>
                                                          <w:marTop w:val="0"/>
                                                          <w:marBottom w:val="0"/>
                                                          <w:divBdr>
                                                            <w:top w:val="none" w:sz="0" w:space="0" w:color="auto"/>
                                                            <w:left w:val="none" w:sz="0" w:space="0" w:color="auto"/>
                                                            <w:bottom w:val="none" w:sz="0" w:space="0" w:color="auto"/>
                                                            <w:right w:val="none" w:sz="0" w:space="0" w:color="auto"/>
                                                          </w:divBdr>
                                                          <w:divsChild>
                                                            <w:div w:id="1127815560">
                                                              <w:marLeft w:val="0"/>
                                                              <w:marRight w:val="0"/>
                                                              <w:marTop w:val="0"/>
                                                              <w:marBottom w:val="0"/>
                                                              <w:divBdr>
                                                                <w:top w:val="none" w:sz="0" w:space="0" w:color="auto"/>
                                                                <w:left w:val="none" w:sz="0" w:space="0" w:color="auto"/>
                                                                <w:bottom w:val="none" w:sz="0" w:space="0" w:color="auto"/>
                                                                <w:right w:val="none" w:sz="0" w:space="0" w:color="auto"/>
                                                              </w:divBdr>
                                                              <w:divsChild>
                                                                <w:div w:id="1573813652">
                                                                  <w:marLeft w:val="0"/>
                                                                  <w:marRight w:val="0"/>
                                                                  <w:marTop w:val="0"/>
                                                                  <w:marBottom w:val="0"/>
                                                                  <w:divBdr>
                                                                    <w:top w:val="none" w:sz="0" w:space="0" w:color="auto"/>
                                                                    <w:left w:val="none" w:sz="0" w:space="0" w:color="auto"/>
                                                                    <w:bottom w:val="none" w:sz="0" w:space="0" w:color="auto"/>
                                                                    <w:right w:val="none" w:sz="0" w:space="0" w:color="auto"/>
                                                                  </w:divBdr>
                                                                  <w:divsChild>
                                                                    <w:div w:id="146978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80510218">
      <w:bodyDiv w:val="1"/>
      <w:marLeft w:val="0"/>
      <w:marRight w:val="0"/>
      <w:marTop w:val="0"/>
      <w:marBottom w:val="0"/>
      <w:divBdr>
        <w:top w:val="none" w:sz="0" w:space="0" w:color="auto"/>
        <w:left w:val="none" w:sz="0" w:space="0" w:color="auto"/>
        <w:bottom w:val="none" w:sz="0" w:space="0" w:color="auto"/>
        <w:right w:val="none" w:sz="0" w:space="0" w:color="auto"/>
      </w:divBdr>
      <w:divsChild>
        <w:div w:id="1577125826">
          <w:marLeft w:val="0"/>
          <w:marRight w:val="0"/>
          <w:marTop w:val="0"/>
          <w:marBottom w:val="0"/>
          <w:divBdr>
            <w:top w:val="none" w:sz="0" w:space="0" w:color="auto"/>
            <w:left w:val="none" w:sz="0" w:space="0" w:color="auto"/>
            <w:bottom w:val="none" w:sz="0" w:space="0" w:color="auto"/>
            <w:right w:val="none" w:sz="0" w:space="0" w:color="auto"/>
          </w:divBdr>
          <w:divsChild>
            <w:div w:id="1240944768">
              <w:marLeft w:val="0"/>
              <w:marRight w:val="0"/>
              <w:marTop w:val="0"/>
              <w:marBottom w:val="0"/>
              <w:divBdr>
                <w:top w:val="none" w:sz="0" w:space="0" w:color="auto"/>
                <w:left w:val="none" w:sz="0" w:space="0" w:color="auto"/>
                <w:bottom w:val="none" w:sz="0" w:space="0" w:color="auto"/>
                <w:right w:val="none" w:sz="0" w:space="0" w:color="auto"/>
              </w:divBdr>
              <w:divsChild>
                <w:div w:id="793447543">
                  <w:marLeft w:val="0"/>
                  <w:marRight w:val="0"/>
                  <w:marTop w:val="0"/>
                  <w:marBottom w:val="0"/>
                  <w:divBdr>
                    <w:top w:val="none" w:sz="0" w:space="0" w:color="auto"/>
                    <w:left w:val="none" w:sz="0" w:space="0" w:color="auto"/>
                    <w:bottom w:val="none" w:sz="0" w:space="0" w:color="auto"/>
                    <w:right w:val="none" w:sz="0" w:space="0" w:color="auto"/>
                  </w:divBdr>
                  <w:divsChild>
                    <w:div w:id="439882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6112854">
      <w:bodyDiv w:val="1"/>
      <w:marLeft w:val="0"/>
      <w:marRight w:val="0"/>
      <w:marTop w:val="0"/>
      <w:marBottom w:val="0"/>
      <w:divBdr>
        <w:top w:val="none" w:sz="0" w:space="0" w:color="auto"/>
        <w:left w:val="none" w:sz="0" w:space="0" w:color="auto"/>
        <w:bottom w:val="none" w:sz="0" w:space="0" w:color="auto"/>
        <w:right w:val="none" w:sz="0" w:space="0" w:color="auto"/>
      </w:divBdr>
      <w:divsChild>
        <w:div w:id="854999135">
          <w:marLeft w:val="0"/>
          <w:marRight w:val="0"/>
          <w:marTop w:val="0"/>
          <w:marBottom w:val="0"/>
          <w:divBdr>
            <w:top w:val="none" w:sz="0" w:space="0" w:color="auto"/>
            <w:left w:val="none" w:sz="0" w:space="0" w:color="auto"/>
            <w:bottom w:val="none" w:sz="0" w:space="0" w:color="auto"/>
            <w:right w:val="none" w:sz="0" w:space="0" w:color="auto"/>
          </w:divBdr>
          <w:divsChild>
            <w:div w:id="619722794">
              <w:marLeft w:val="0"/>
              <w:marRight w:val="0"/>
              <w:marTop w:val="0"/>
              <w:marBottom w:val="0"/>
              <w:divBdr>
                <w:top w:val="none" w:sz="0" w:space="0" w:color="auto"/>
                <w:left w:val="none" w:sz="0" w:space="0" w:color="auto"/>
                <w:bottom w:val="none" w:sz="0" w:space="0" w:color="auto"/>
                <w:right w:val="none" w:sz="0" w:space="0" w:color="auto"/>
              </w:divBdr>
              <w:divsChild>
                <w:div w:id="205156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239762">
      <w:bodyDiv w:val="1"/>
      <w:marLeft w:val="0"/>
      <w:marRight w:val="0"/>
      <w:marTop w:val="0"/>
      <w:marBottom w:val="0"/>
      <w:divBdr>
        <w:top w:val="none" w:sz="0" w:space="0" w:color="auto"/>
        <w:left w:val="none" w:sz="0" w:space="0" w:color="auto"/>
        <w:bottom w:val="none" w:sz="0" w:space="0" w:color="auto"/>
        <w:right w:val="none" w:sz="0" w:space="0" w:color="auto"/>
      </w:divBdr>
      <w:divsChild>
        <w:div w:id="129054307">
          <w:marLeft w:val="0"/>
          <w:marRight w:val="0"/>
          <w:marTop w:val="0"/>
          <w:marBottom w:val="0"/>
          <w:divBdr>
            <w:top w:val="none" w:sz="0" w:space="0" w:color="auto"/>
            <w:left w:val="none" w:sz="0" w:space="0" w:color="auto"/>
            <w:bottom w:val="none" w:sz="0" w:space="0" w:color="auto"/>
            <w:right w:val="none" w:sz="0" w:space="0" w:color="auto"/>
          </w:divBdr>
          <w:divsChild>
            <w:div w:id="794057851">
              <w:marLeft w:val="0"/>
              <w:marRight w:val="0"/>
              <w:marTop w:val="0"/>
              <w:marBottom w:val="0"/>
              <w:divBdr>
                <w:top w:val="none" w:sz="0" w:space="0" w:color="auto"/>
                <w:left w:val="none" w:sz="0" w:space="0" w:color="auto"/>
                <w:bottom w:val="none" w:sz="0" w:space="0" w:color="auto"/>
                <w:right w:val="none" w:sz="0" w:space="0" w:color="auto"/>
              </w:divBdr>
              <w:divsChild>
                <w:div w:id="94650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416092">
      <w:bodyDiv w:val="1"/>
      <w:marLeft w:val="0"/>
      <w:marRight w:val="0"/>
      <w:marTop w:val="0"/>
      <w:marBottom w:val="0"/>
      <w:divBdr>
        <w:top w:val="none" w:sz="0" w:space="0" w:color="auto"/>
        <w:left w:val="none" w:sz="0" w:space="0" w:color="auto"/>
        <w:bottom w:val="none" w:sz="0" w:space="0" w:color="auto"/>
        <w:right w:val="none" w:sz="0" w:space="0" w:color="auto"/>
      </w:divBdr>
      <w:divsChild>
        <w:div w:id="613249763">
          <w:marLeft w:val="0"/>
          <w:marRight w:val="0"/>
          <w:marTop w:val="0"/>
          <w:marBottom w:val="0"/>
          <w:divBdr>
            <w:top w:val="none" w:sz="0" w:space="0" w:color="auto"/>
            <w:left w:val="none" w:sz="0" w:space="0" w:color="auto"/>
            <w:bottom w:val="none" w:sz="0" w:space="0" w:color="auto"/>
            <w:right w:val="none" w:sz="0" w:space="0" w:color="auto"/>
          </w:divBdr>
          <w:divsChild>
            <w:div w:id="80220572">
              <w:marLeft w:val="0"/>
              <w:marRight w:val="0"/>
              <w:marTop w:val="0"/>
              <w:marBottom w:val="0"/>
              <w:divBdr>
                <w:top w:val="none" w:sz="0" w:space="0" w:color="auto"/>
                <w:left w:val="none" w:sz="0" w:space="0" w:color="auto"/>
                <w:bottom w:val="none" w:sz="0" w:space="0" w:color="auto"/>
                <w:right w:val="none" w:sz="0" w:space="0" w:color="auto"/>
              </w:divBdr>
              <w:divsChild>
                <w:div w:id="745809963">
                  <w:marLeft w:val="0"/>
                  <w:marRight w:val="0"/>
                  <w:marTop w:val="0"/>
                  <w:marBottom w:val="0"/>
                  <w:divBdr>
                    <w:top w:val="none" w:sz="0" w:space="0" w:color="auto"/>
                    <w:left w:val="none" w:sz="0" w:space="0" w:color="auto"/>
                    <w:bottom w:val="none" w:sz="0" w:space="0" w:color="auto"/>
                    <w:right w:val="none" w:sz="0" w:space="0" w:color="auto"/>
                  </w:divBdr>
                  <w:divsChild>
                    <w:div w:id="1964605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3110702">
      <w:bodyDiv w:val="1"/>
      <w:marLeft w:val="0"/>
      <w:marRight w:val="0"/>
      <w:marTop w:val="0"/>
      <w:marBottom w:val="0"/>
      <w:divBdr>
        <w:top w:val="none" w:sz="0" w:space="0" w:color="auto"/>
        <w:left w:val="none" w:sz="0" w:space="0" w:color="auto"/>
        <w:bottom w:val="none" w:sz="0" w:space="0" w:color="auto"/>
        <w:right w:val="none" w:sz="0" w:space="0" w:color="auto"/>
      </w:divBdr>
    </w:div>
    <w:div w:id="515314596">
      <w:bodyDiv w:val="1"/>
      <w:marLeft w:val="0"/>
      <w:marRight w:val="0"/>
      <w:marTop w:val="0"/>
      <w:marBottom w:val="0"/>
      <w:divBdr>
        <w:top w:val="none" w:sz="0" w:space="0" w:color="auto"/>
        <w:left w:val="none" w:sz="0" w:space="0" w:color="auto"/>
        <w:bottom w:val="none" w:sz="0" w:space="0" w:color="auto"/>
        <w:right w:val="none" w:sz="0" w:space="0" w:color="auto"/>
      </w:divBdr>
      <w:divsChild>
        <w:div w:id="597560685">
          <w:marLeft w:val="0"/>
          <w:marRight w:val="0"/>
          <w:marTop w:val="0"/>
          <w:marBottom w:val="0"/>
          <w:divBdr>
            <w:top w:val="none" w:sz="0" w:space="0" w:color="auto"/>
            <w:left w:val="none" w:sz="0" w:space="0" w:color="auto"/>
            <w:bottom w:val="none" w:sz="0" w:space="0" w:color="auto"/>
            <w:right w:val="none" w:sz="0" w:space="0" w:color="auto"/>
          </w:divBdr>
          <w:divsChild>
            <w:div w:id="1193767454">
              <w:marLeft w:val="0"/>
              <w:marRight w:val="0"/>
              <w:marTop w:val="0"/>
              <w:marBottom w:val="0"/>
              <w:divBdr>
                <w:top w:val="none" w:sz="0" w:space="0" w:color="auto"/>
                <w:left w:val="none" w:sz="0" w:space="0" w:color="auto"/>
                <w:bottom w:val="none" w:sz="0" w:space="0" w:color="auto"/>
                <w:right w:val="none" w:sz="0" w:space="0" w:color="auto"/>
              </w:divBdr>
              <w:divsChild>
                <w:div w:id="64751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801606">
      <w:bodyDiv w:val="1"/>
      <w:marLeft w:val="0"/>
      <w:marRight w:val="0"/>
      <w:marTop w:val="0"/>
      <w:marBottom w:val="0"/>
      <w:divBdr>
        <w:top w:val="none" w:sz="0" w:space="0" w:color="auto"/>
        <w:left w:val="none" w:sz="0" w:space="0" w:color="auto"/>
        <w:bottom w:val="none" w:sz="0" w:space="0" w:color="auto"/>
        <w:right w:val="none" w:sz="0" w:space="0" w:color="auto"/>
      </w:divBdr>
      <w:divsChild>
        <w:div w:id="134418110">
          <w:marLeft w:val="0"/>
          <w:marRight w:val="0"/>
          <w:marTop w:val="0"/>
          <w:marBottom w:val="0"/>
          <w:divBdr>
            <w:top w:val="none" w:sz="0" w:space="0" w:color="auto"/>
            <w:left w:val="none" w:sz="0" w:space="0" w:color="auto"/>
            <w:bottom w:val="none" w:sz="0" w:space="0" w:color="auto"/>
            <w:right w:val="none" w:sz="0" w:space="0" w:color="auto"/>
          </w:divBdr>
          <w:divsChild>
            <w:div w:id="1746952049">
              <w:marLeft w:val="0"/>
              <w:marRight w:val="0"/>
              <w:marTop w:val="0"/>
              <w:marBottom w:val="0"/>
              <w:divBdr>
                <w:top w:val="none" w:sz="0" w:space="0" w:color="auto"/>
                <w:left w:val="none" w:sz="0" w:space="0" w:color="auto"/>
                <w:bottom w:val="none" w:sz="0" w:space="0" w:color="auto"/>
                <w:right w:val="none" w:sz="0" w:space="0" w:color="auto"/>
              </w:divBdr>
              <w:divsChild>
                <w:div w:id="1734620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469317">
      <w:bodyDiv w:val="1"/>
      <w:marLeft w:val="0"/>
      <w:marRight w:val="0"/>
      <w:marTop w:val="0"/>
      <w:marBottom w:val="0"/>
      <w:divBdr>
        <w:top w:val="none" w:sz="0" w:space="0" w:color="auto"/>
        <w:left w:val="none" w:sz="0" w:space="0" w:color="auto"/>
        <w:bottom w:val="none" w:sz="0" w:space="0" w:color="auto"/>
        <w:right w:val="none" w:sz="0" w:space="0" w:color="auto"/>
      </w:divBdr>
      <w:divsChild>
        <w:div w:id="1185169553">
          <w:marLeft w:val="0"/>
          <w:marRight w:val="0"/>
          <w:marTop w:val="0"/>
          <w:marBottom w:val="0"/>
          <w:divBdr>
            <w:top w:val="none" w:sz="0" w:space="0" w:color="auto"/>
            <w:left w:val="none" w:sz="0" w:space="0" w:color="auto"/>
            <w:bottom w:val="none" w:sz="0" w:space="0" w:color="auto"/>
            <w:right w:val="none" w:sz="0" w:space="0" w:color="auto"/>
          </w:divBdr>
          <w:divsChild>
            <w:div w:id="584455852">
              <w:marLeft w:val="0"/>
              <w:marRight w:val="0"/>
              <w:marTop w:val="0"/>
              <w:marBottom w:val="0"/>
              <w:divBdr>
                <w:top w:val="none" w:sz="0" w:space="0" w:color="auto"/>
                <w:left w:val="none" w:sz="0" w:space="0" w:color="auto"/>
                <w:bottom w:val="none" w:sz="0" w:space="0" w:color="auto"/>
                <w:right w:val="none" w:sz="0" w:space="0" w:color="auto"/>
              </w:divBdr>
              <w:divsChild>
                <w:div w:id="113988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002412">
      <w:bodyDiv w:val="1"/>
      <w:marLeft w:val="0"/>
      <w:marRight w:val="0"/>
      <w:marTop w:val="0"/>
      <w:marBottom w:val="0"/>
      <w:divBdr>
        <w:top w:val="none" w:sz="0" w:space="0" w:color="auto"/>
        <w:left w:val="none" w:sz="0" w:space="0" w:color="auto"/>
        <w:bottom w:val="none" w:sz="0" w:space="0" w:color="auto"/>
        <w:right w:val="none" w:sz="0" w:space="0" w:color="auto"/>
      </w:divBdr>
      <w:divsChild>
        <w:div w:id="1081413177">
          <w:marLeft w:val="0"/>
          <w:marRight w:val="0"/>
          <w:marTop w:val="0"/>
          <w:marBottom w:val="0"/>
          <w:divBdr>
            <w:top w:val="none" w:sz="0" w:space="0" w:color="auto"/>
            <w:left w:val="none" w:sz="0" w:space="0" w:color="auto"/>
            <w:bottom w:val="none" w:sz="0" w:space="0" w:color="auto"/>
            <w:right w:val="none" w:sz="0" w:space="0" w:color="auto"/>
          </w:divBdr>
          <w:divsChild>
            <w:div w:id="171990625">
              <w:marLeft w:val="0"/>
              <w:marRight w:val="0"/>
              <w:marTop w:val="0"/>
              <w:marBottom w:val="0"/>
              <w:divBdr>
                <w:top w:val="none" w:sz="0" w:space="0" w:color="auto"/>
                <w:left w:val="none" w:sz="0" w:space="0" w:color="auto"/>
                <w:bottom w:val="none" w:sz="0" w:space="0" w:color="auto"/>
                <w:right w:val="none" w:sz="0" w:space="0" w:color="auto"/>
              </w:divBdr>
              <w:divsChild>
                <w:div w:id="853884726">
                  <w:marLeft w:val="0"/>
                  <w:marRight w:val="0"/>
                  <w:marTop w:val="0"/>
                  <w:marBottom w:val="0"/>
                  <w:divBdr>
                    <w:top w:val="none" w:sz="0" w:space="0" w:color="auto"/>
                    <w:left w:val="none" w:sz="0" w:space="0" w:color="auto"/>
                    <w:bottom w:val="none" w:sz="0" w:space="0" w:color="auto"/>
                    <w:right w:val="none" w:sz="0" w:space="0" w:color="auto"/>
                  </w:divBdr>
                  <w:divsChild>
                    <w:div w:id="1914856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7689571">
      <w:bodyDiv w:val="1"/>
      <w:marLeft w:val="0"/>
      <w:marRight w:val="0"/>
      <w:marTop w:val="0"/>
      <w:marBottom w:val="0"/>
      <w:divBdr>
        <w:top w:val="none" w:sz="0" w:space="0" w:color="auto"/>
        <w:left w:val="none" w:sz="0" w:space="0" w:color="auto"/>
        <w:bottom w:val="none" w:sz="0" w:space="0" w:color="auto"/>
        <w:right w:val="none" w:sz="0" w:space="0" w:color="auto"/>
      </w:divBdr>
      <w:divsChild>
        <w:div w:id="642124324">
          <w:marLeft w:val="0"/>
          <w:marRight w:val="0"/>
          <w:marTop w:val="0"/>
          <w:marBottom w:val="0"/>
          <w:divBdr>
            <w:top w:val="none" w:sz="0" w:space="0" w:color="auto"/>
            <w:left w:val="none" w:sz="0" w:space="0" w:color="auto"/>
            <w:bottom w:val="none" w:sz="0" w:space="0" w:color="auto"/>
            <w:right w:val="none" w:sz="0" w:space="0" w:color="auto"/>
          </w:divBdr>
          <w:divsChild>
            <w:div w:id="1725372405">
              <w:marLeft w:val="0"/>
              <w:marRight w:val="0"/>
              <w:marTop w:val="0"/>
              <w:marBottom w:val="0"/>
              <w:divBdr>
                <w:top w:val="none" w:sz="0" w:space="0" w:color="auto"/>
                <w:left w:val="none" w:sz="0" w:space="0" w:color="auto"/>
                <w:bottom w:val="none" w:sz="0" w:space="0" w:color="auto"/>
                <w:right w:val="none" w:sz="0" w:space="0" w:color="auto"/>
              </w:divBdr>
              <w:divsChild>
                <w:div w:id="1326934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043580">
      <w:bodyDiv w:val="1"/>
      <w:marLeft w:val="0"/>
      <w:marRight w:val="0"/>
      <w:marTop w:val="0"/>
      <w:marBottom w:val="0"/>
      <w:divBdr>
        <w:top w:val="none" w:sz="0" w:space="0" w:color="auto"/>
        <w:left w:val="none" w:sz="0" w:space="0" w:color="auto"/>
        <w:bottom w:val="none" w:sz="0" w:space="0" w:color="auto"/>
        <w:right w:val="none" w:sz="0" w:space="0" w:color="auto"/>
      </w:divBdr>
      <w:divsChild>
        <w:div w:id="512569421">
          <w:marLeft w:val="0"/>
          <w:marRight w:val="0"/>
          <w:marTop w:val="0"/>
          <w:marBottom w:val="0"/>
          <w:divBdr>
            <w:top w:val="none" w:sz="0" w:space="0" w:color="auto"/>
            <w:left w:val="none" w:sz="0" w:space="0" w:color="auto"/>
            <w:bottom w:val="none" w:sz="0" w:space="0" w:color="auto"/>
            <w:right w:val="none" w:sz="0" w:space="0" w:color="auto"/>
          </w:divBdr>
          <w:divsChild>
            <w:div w:id="949245231">
              <w:marLeft w:val="0"/>
              <w:marRight w:val="0"/>
              <w:marTop w:val="0"/>
              <w:marBottom w:val="0"/>
              <w:divBdr>
                <w:top w:val="none" w:sz="0" w:space="0" w:color="auto"/>
                <w:left w:val="none" w:sz="0" w:space="0" w:color="auto"/>
                <w:bottom w:val="none" w:sz="0" w:space="0" w:color="auto"/>
                <w:right w:val="none" w:sz="0" w:space="0" w:color="auto"/>
              </w:divBdr>
              <w:divsChild>
                <w:div w:id="1581326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816757">
      <w:bodyDiv w:val="1"/>
      <w:marLeft w:val="0"/>
      <w:marRight w:val="0"/>
      <w:marTop w:val="0"/>
      <w:marBottom w:val="0"/>
      <w:divBdr>
        <w:top w:val="none" w:sz="0" w:space="0" w:color="auto"/>
        <w:left w:val="none" w:sz="0" w:space="0" w:color="auto"/>
        <w:bottom w:val="none" w:sz="0" w:space="0" w:color="auto"/>
        <w:right w:val="none" w:sz="0" w:space="0" w:color="auto"/>
      </w:divBdr>
      <w:divsChild>
        <w:div w:id="1666779264">
          <w:marLeft w:val="0"/>
          <w:marRight w:val="0"/>
          <w:marTop w:val="0"/>
          <w:marBottom w:val="0"/>
          <w:divBdr>
            <w:top w:val="none" w:sz="0" w:space="0" w:color="auto"/>
            <w:left w:val="none" w:sz="0" w:space="0" w:color="auto"/>
            <w:bottom w:val="none" w:sz="0" w:space="0" w:color="auto"/>
            <w:right w:val="none" w:sz="0" w:space="0" w:color="auto"/>
          </w:divBdr>
          <w:divsChild>
            <w:div w:id="1753430383">
              <w:marLeft w:val="0"/>
              <w:marRight w:val="0"/>
              <w:marTop w:val="0"/>
              <w:marBottom w:val="0"/>
              <w:divBdr>
                <w:top w:val="none" w:sz="0" w:space="0" w:color="auto"/>
                <w:left w:val="none" w:sz="0" w:space="0" w:color="auto"/>
                <w:bottom w:val="none" w:sz="0" w:space="0" w:color="auto"/>
                <w:right w:val="none" w:sz="0" w:space="0" w:color="auto"/>
              </w:divBdr>
              <w:divsChild>
                <w:div w:id="87419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977717">
      <w:bodyDiv w:val="1"/>
      <w:marLeft w:val="0"/>
      <w:marRight w:val="0"/>
      <w:marTop w:val="0"/>
      <w:marBottom w:val="0"/>
      <w:divBdr>
        <w:top w:val="none" w:sz="0" w:space="0" w:color="auto"/>
        <w:left w:val="none" w:sz="0" w:space="0" w:color="auto"/>
        <w:bottom w:val="none" w:sz="0" w:space="0" w:color="auto"/>
        <w:right w:val="none" w:sz="0" w:space="0" w:color="auto"/>
      </w:divBdr>
      <w:divsChild>
        <w:div w:id="414520329">
          <w:marLeft w:val="0"/>
          <w:marRight w:val="0"/>
          <w:marTop w:val="0"/>
          <w:marBottom w:val="0"/>
          <w:divBdr>
            <w:top w:val="none" w:sz="0" w:space="0" w:color="auto"/>
            <w:left w:val="none" w:sz="0" w:space="0" w:color="auto"/>
            <w:bottom w:val="none" w:sz="0" w:space="0" w:color="auto"/>
            <w:right w:val="none" w:sz="0" w:space="0" w:color="auto"/>
          </w:divBdr>
          <w:divsChild>
            <w:div w:id="184363612">
              <w:marLeft w:val="0"/>
              <w:marRight w:val="0"/>
              <w:marTop w:val="0"/>
              <w:marBottom w:val="0"/>
              <w:divBdr>
                <w:top w:val="none" w:sz="0" w:space="0" w:color="auto"/>
                <w:left w:val="none" w:sz="0" w:space="0" w:color="auto"/>
                <w:bottom w:val="none" w:sz="0" w:space="0" w:color="auto"/>
                <w:right w:val="none" w:sz="0" w:space="0" w:color="auto"/>
              </w:divBdr>
              <w:divsChild>
                <w:div w:id="114951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556803">
      <w:bodyDiv w:val="1"/>
      <w:marLeft w:val="0"/>
      <w:marRight w:val="0"/>
      <w:marTop w:val="0"/>
      <w:marBottom w:val="0"/>
      <w:divBdr>
        <w:top w:val="none" w:sz="0" w:space="0" w:color="auto"/>
        <w:left w:val="none" w:sz="0" w:space="0" w:color="auto"/>
        <w:bottom w:val="none" w:sz="0" w:space="0" w:color="auto"/>
        <w:right w:val="none" w:sz="0" w:space="0" w:color="auto"/>
      </w:divBdr>
      <w:divsChild>
        <w:div w:id="1042366786">
          <w:marLeft w:val="0"/>
          <w:marRight w:val="0"/>
          <w:marTop w:val="0"/>
          <w:marBottom w:val="0"/>
          <w:divBdr>
            <w:top w:val="none" w:sz="0" w:space="0" w:color="auto"/>
            <w:left w:val="none" w:sz="0" w:space="0" w:color="auto"/>
            <w:bottom w:val="none" w:sz="0" w:space="0" w:color="auto"/>
            <w:right w:val="none" w:sz="0" w:space="0" w:color="auto"/>
          </w:divBdr>
          <w:divsChild>
            <w:div w:id="2080981902">
              <w:marLeft w:val="0"/>
              <w:marRight w:val="0"/>
              <w:marTop w:val="0"/>
              <w:marBottom w:val="0"/>
              <w:divBdr>
                <w:top w:val="none" w:sz="0" w:space="0" w:color="auto"/>
                <w:left w:val="none" w:sz="0" w:space="0" w:color="auto"/>
                <w:bottom w:val="none" w:sz="0" w:space="0" w:color="auto"/>
                <w:right w:val="none" w:sz="0" w:space="0" w:color="auto"/>
              </w:divBdr>
              <w:divsChild>
                <w:div w:id="137916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183397">
      <w:bodyDiv w:val="1"/>
      <w:marLeft w:val="0"/>
      <w:marRight w:val="0"/>
      <w:marTop w:val="0"/>
      <w:marBottom w:val="0"/>
      <w:divBdr>
        <w:top w:val="none" w:sz="0" w:space="0" w:color="auto"/>
        <w:left w:val="none" w:sz="0" w:space="0" w:color="auto"/>
        <w:bottom w:val="none" w:sz="0" w:space="0" w:color="auto"/>
        <w:right w:val="none" w:sz="0" w:space="0" w:color="auto"/>
      </w:divBdr>
      <w:divsChild>
        <w:div w:id="468938040">
          <w:marLeft w:val="0"/>
          <w:marRight w:val="0"/>
          <w:marTop w:val="0"/>
          <w:marBottom w:val="0"/>
          <w:divBdr>
            <w:top w:val="none" w:sz="0" w:space="0" w:color="auto"/>
            <w:left w:val="none" w:sz="0" w:space="0" w:color="auto"/>
            <w:bottom w:val="none" w:sz="0" w:space="0" w:color="auto"/>
            <w:right w:val="none" w:sz="0" w:space="0" w:color="auto"/>
          </w:divBdr>
          <w:divsChild>
            <w:div w:id="36200889">
              <w:marLeft w:val="0"/>
              <w:marRight w:val="0"/>
              <w:marTop w:val="0"/>
              <w:marBottom w:val="0"/>
              <w:divBdr>
                <w:top w:val="none" w:sz="0" w:space="0" w:color="auto"/>
                <w:left w:val="none" w:sz="0" w:space="0" w:color="auto"/>
                <w:bottom w:val="none" w:sz="0" w:space="0" w:color="auto"/>
                <w:right w:val="none" w:sz="0" w:space="0" w:color="auto"/>
              </w:divBdr>
              <w:divsChild>
                <w:div w:id="2038239286">
                  <w:marLeft w:val="0"/>
                  <w:marRight w:val="0"/>
                  <w:marTop w:val="0"/>
                  <w:marBottom w:val="0"/>
                  <w:divBdr>
                    <w:top w:val="none" w:sz="0" w:space="0" w:color="auto"/>
                    <w:left w:val="none" w:sz="0" w:space="0" w:color="auto"/>
                    <w:bottom w:val="none" w:sz="0" w:space="0" w:color="auto"/>
                    <w:right w:val="none" w:sz="0" w:space="0" w:color="auto"/>
                  </w:divBdr>
                </w:div>
              </w:divsChild>
            </w:div>
            <w:div w:id="855653584">
              <w:marLeft w:val="0"/>
              <w:marRight w:val="0"/>
              <w:marTop w:val="0"/>
              <w:marBottom w:val="0"/>
              <w:divBdr>
                <w:top w:val="none" w:sz="0" w:space="0" w:color="auto"/>
                <w:left w:val="none" w:sz="0" w:space="0" w:color="auto"/>
                <w:bottom w:val="none" w:sz="0" w:space="0" w:color="auto"/>
                <w:right w:val="none" w:sz="0" w:space="0" w:color="auto"/>
              </w:divBdr>
              <w:divsChild>
                <w:div w:id="729621024">
                  <w:marLeft w:val="0"/>
                  <w:marRight w:val="0"/>
                  <w:marTop w:val="0"/>
                  <w:marBottom w:val="0"/>
                  <w:divBdr>
                    <w:top w:val="none" w:sz="0" w:space="0" w:color="auto"/>
                    <w:left w:val="none" w:sz="0" w:space="0" w:color="auto"/>
                    <w:bottom w:val="none" w:sz="0" w:space="0" w:color="auto"/>
                    <w:right w:val="none" w:sz="0" w:space="0" w:color="auto"/>
                  </w:divBdr>
                  <w:divsChild>
                    <w:div w:id="181474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4433760">
      <w:bodyDiv w:val="1"/>
      <w:marLeft w:val="0"/>
      <w:marRight w:val="0"/>
      <w:marTop w:val="0"/>
      <w:marBottom w:val="0"/>
      <w:divBdr>
        <w:top w:val="none" w:sz="0" w:space="0" w:color="auto"/>
        <w:left w:val="none" w:sz="0" w:space="0" w:color="auto"/>
        <w:bottom w:val="none" w:sz="0" w:space="0" w:color="auto"/>
        <w:right w:val="none" w:sz="0" w:space="0" w:color="auto"/>
      </w:divBdr>
      <w:divsChild>
        <w:div w:id="240991307">
          <w:marLeft w:val="0"/>
          <w:marRight w:val="0"/>
          <w:marTop w:val="0"/>
          <w:marBottom w:val="0"/>
          <w:divBdr>
            <w:top w:val="none" w:sz="0" w:space="0" w:color="auto"/>
            <w:left w:val="none" w:sz="0" w:space="0" w:color="auto"/>
            <w:bottom w:val="none" w:sz="0" w:space="0" w:color="auto"/>
            <w:right w:val="none" w:sz="0" w:space="0" w:color="auto"/>
          </w:divBdr>
          <w:divsChild>
            <w:div w:id="1030182004">
              <w:marLeft w:val="0"/>
              <w:marRight w:val="0"/>
              <w:marTop w:val="0"/>
              <w:marBottom w:val="0"/>
              <w:divBdr>
                <w:top w:val="none" w:sz="0" w:space="0" w:color="auto"/>
                <w:left w:val="none" w:sz="0" w:space="0" w:color="auto"/>
                <w:bottom w:val="none" w:sz="0" w:space="0" w:color="auto"/>
                <w:right w:val="none" w:sz="0" w:space="0" w:color="auto"/>
              </w:divBdr>
              <w:divsChild>
                <w:div w:id="25863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4926065">
      <w:bodyDiv w:val="1"/>
      <w:marLeft w:val="0"/>
      <w:marRight w:val="0"/>
      <w:marTop w:val="0"/>
      <w:marBottom w:val="0"/>
      <w:divBdr>
        <w:top w:val="none" w:sz="0" w:space="0" w:color="auto"/>
        <w:left w:val="none" w:sz="0" w:space="0" w:color="auto"/>
        <w:bottom w:val="none" w:sz="0" w:space="0" w:color="auto"/>
        <w:right w:val="none" w:sz="0" w:space="0" w:color="auto"/>
      </w:divBdr>
      <w:divsChild>
        <w:div w:id="1834955650">
          <w:marLeft w:val="0"/>
          <w:marRight w:val="0"/>
          <w:marTop w:val="0"/>
          <w:marBottom w:val="0"/>
          <w:divBdr>
            <w:top w:val="none" w:sz="0" w:space="0" w:color="auto"/>
            <w:left w:val="none" w:sz="0" w:space="0" w:color="auto"/>
            <w:bottom w:val="none" w:sz="0" w:space="0" w:color="auto"/>
            <w:right w:val="none" w:sz="0" w:space="0" w:color="auto"/>
          </w:divBdr>
          <w:divsChild>
            <w:div w:id="981615377">
              <w:marLeft w:val="0"/>
              <w:marRight w:val="0"/>
              <w:marTop w:val="0"/>
              <w:marBottom w:val="0"/>
              <w:divBdr>
                <w:top w:val="none" w:sz="0" w:space="0" w:color="auto"/>
                <w:left w:val="none" w:sz="0" w:space="0" w:color="auto"/>
                <w:bottom w:val="none" w:sz="0" w:space="0" w:color="auto"/>
                <w:right w:val="none" w:sz="0" w:space="0" w:color="auto"/>
              </w:divBdr>
              <w:divsChild>
                <w:div w:id="150092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056650">
      <w:bodyDiv w:val="1"/>
      <w:marLeft w:val="0"/>
      <w:marRight w:val="0"/>
      <w:marTop w:val="0"/>
      <w:marBottom w:val="0"/>
      <w:divBdr>
        <w:top w:val="none" w:sz="0" w:space="0" w:color="auto"/>
        <w:left w:val="none" w:sz="0" w:space="0" w:color="auto"/>
        <w:bottom w:val="none" w:sz="0" w:space="0" w:color="auto"/>
        <w:right w:val="none" w:sz="0" w:space="0" w:color="auto"/>
      </w:divBdr>
      <w:divsChild>
        <w:div w:id="172915695">
          <w:marLeft w:val="0"/>
          <w:marRight w:val="0"/>
          <w:marTop w:val="0"/>
          <w:marBottom w:val="0"/>
          <w:divBdr>
            <w:top w:val="none" w:sz="0" w:space="0" w:color="auto"/>
            <w:left w:val="none" w:sz="0" w:space="0" w:color="auto"/>
            <w:bottom w:val="none" w:sz="0" w:space="0" w:color="auto"/>
            <w:right w:val="none" w:sz="0" w:space="0" w:color="auto"/>
          </w:divBdr>
          <w:divsChild>
            <w:div w:id="765810507">
              <w:marLeft w:val="0"/>
              <w:marRight w:val="0"/>
              <w:marTop w:val="0"/>
              <w:marBottom w:val="0"/>
              <w:divBdr>
                <w:top w:val="none" w:sz="0" w:space="0" w:color="auto"/>
                <w:left w:val="none" w:sz="0" w:space="0" w:color="auto"/>
                <w:bottom w:val="none" w:sz="0" w:space="0" w:color="auto"/>
                <w:right w:val="none" w:sz="0" w:space="0" w:color="auto"/>
              </w:divBdr>
              <w:divsChild>
                <w:div w:id="1620524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943075">
      <w:bodyDiv w:val="1"/>
      <w:marLeft w:val="0"/>
      <w:marRight w:val="0"/>
      <w:marTop w:val="0"/>
      <w:marBottom w:val="0"/>
      <w:divBdr>
        <w:top w:val="none" w:sz="0" w:space="0" w:color="auto"/>
        <w:left w:val="none" w:sz="0" w:space="0" w:color="auto"/>
        <w:bottom w:val="none" w:sz="0" w:space="0" w:color="auto"/>
        <w:right w:val="none" w:sz="0" w:space="0" w:color="auto"/>
      </w:divBdr>
    </w:div>
    <w:div w:id="614485398">
      <w:bodyDiv w:val="1"/>
      <w:marLeft w:val="0"/>
      <w:marRight w:val="0"/>
      <w:marTop w:val="0"/>
      <w:marBottom w:val="0"/>
      <w:divBdr>
        <w:top w:val="none" w:sz="0" w:space="0" w:color="auto"/>
        <w:left w:val="none" w:sz="0" w:space="0" w:color="auto"/>
        <w:bottom w:val="none" w:sz="0" w:space="0" w:color="auto"/>
        <w:right w:val="none" w:sz="0" w:space="0" w:color="auto"/>
      </w:divBdr>
      <w:divsChild>
        <w:div w:id="750739534">
          <w:marLeft w:val="0"/>
          <w:marRight w:val="0"/>
          <w:marTop w:val="0"/>
          <w:marBottom w:val="0"/>
          <w:divBdr>
            <w:top w:val="none" w:sz="0" w:space="0" w:color="auto"/>
            <w:left w:val="none" w:sz="0" w:space="0" w:color="auto"/>
            <w:bottom w:val="none" w:sz="0" w:space="0" w:color="auto"/>
            <w:right w:val="none" w:sz="0" w:space="0" w:color="auto"/>
          </w:divBdr>
          <w:divsChild>
            <w:div w:id="1367288155">
              <w:marLeft w:val="0"/>
              <w:marRight w:val="0"/>
              <w:marTop w:val="0"/>
              <w:marBottom w:val="0"/>
              <w:divBdr>
                <w:top w:val="none" w:sz="0" w:space="0" w:color="auto"/>
                <w:left w:val="none" w:sz="0" w:space="0" w:color="auto"/>
                <w:bottom w:val="none" w:sz="0" w:space="0" w:color="auto"/>
                <w:right w:val="none" w:sz="0" w:space="0" w:color="auto"/>
              </w:divBdr>
              <w:divsChild>
                <w:div w:id="106668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364238">
      <w:bodyDiv w:val="1"/>
      <w:marLeft w:val="0"/>
      <w:marRight w:val="0"/>
      <w:marTop w:val="0"/>
      <w:marBottom w:val="0"/>
      <w:divBdr>
        <w:top w:val="none" w:sz="0" w:space="0" w:color="auto"/>
        <w:left w:val="none" w:sz="0" w:space="0" w:color="auto"/>
        <w:bottom w:val="none" w:sz="0" w:space="0" w:color="auto"/>
        <w:right w:val="none" w:sz="0" w:space="0" w:color="auto"/>
      </w:divBdr>
    </w:div>
    <w:div w:id="633877203">
      <w:bodyDiv w:val="1"/>
      <w:marLeft w:val="0"/>
      <w:marRight w:val="0"/>
      <w:marTop w:val="0"/>
      <w:marBottom w:val="0"/>
      <w:divBdr>
        <w:top w:val="none" w:sz="0" w:space="0" w:color="auto"/>
        <w:left w:val="none" w:sz="0" w:space="0" w:color="auto"/>
        <w:bottom w:val="none" w:sz="0" w:space="0" w:color="auto"/>
        <w:right w:val="none" w:sz="0" w:space="0" w:color="auto"/>
      </w:divBdr>
    </w:div>
    <w:div w:id="636420188">
      <w:bodyDiv w:val="1"/>
      <w:marLeft w:val="0"/>
      <w:marRight w:val="0"/>
      <w:marTop w:val="0"/>
      <w:marBottom w:val="0"/>
      <w:divBdr>
        <w:top w:val="none" w:sz="0" w:space="0" w:color="auto"/>
        <w:left w:val="none" w:sz="0" w:space="0" w:color="auto"/>
        <w:bottom w:val="none" w:sz="0" w:space="0" w:color="auto"/>
        <w:right w:val="none" w:sz="0" w:space="0" w:color="auto"/>
      </w:divBdr>
      <w:divsChild>
        <w:div w:id="1297181568">
          <w:marLeft w:val="0"/>
          <w:marRight w:val="0"/>
          <w:marTop w:val="0"/>
          <w:marBottom w:val="0"/>
          <w:divBdr>
            <w:top w:val="none" w:sz="0" w:space="0" w:color="auto"/>
            <w:left w:val="none" w:sz="0" w:space="0" w:color="auto"/>
            <w:bottom w:val="none" w:sz="0" w:space="0" w:color="auto"/>
            <w:right w:val="none" w:sz="0" w:space="0" w:color="auto"/>
          </w:divBdr>
          <w:divsChild>
            <w:div w:id="1233858799">
              <w:marLeft w:val="0"/>
              <w:marRight w:val="0"/>
              <w:marTop w:val="0"/>
              <w:marBottom w:val="0"/>
              <w:divBdr>
                <w:top w:val="none" w:sz="0" w:space="0" w:color="auto"/>
                <w:left w:val="none" w:sz="0" w:space="0" w:color="auto"/>
                <w:bottom w:val="none" w:sz="0" w:space="0" w:color="auto"/>
                <w:right w:val="none" w:sz="0" w:space="0" w:color="auto"/>
              </w:divBdr>
              <w:divsChild>
                <w:div w:id="198708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971605">
      <w:bodyDiv w:val="1"/>
      <w:marLeft w:val="0"/>
      <w:marRight w:val="0"/>
      <w:marTop w:val="0"/>
      <w:marBottom w:val="0"/>
      <w:divBdr>
        <w:top w:val="none" w:sz="0" w:space="0" w:color="auto"/>
        <w:left w:val="none" w:sz="0" w:space="0" w:color="auto"/>
        <w:bottom w:val="none" w:sz="0" w:space="0" w:color="auto"/>
        <w:right w:val="none" w:sz="0" w:space="0" w:color="auto"/>
      </w:divBdr>
      <w:divsChild>
        <w:div w:id="1017930516">
          <w:marLeft w:val="0"/>
          <w:marRight w:val="0"/>
          <w:marTop w:val="0"/>
          <w:marBottom w:val="0"/>
          <w:divBdr>
            <w:top w:val="none" w:sz="0" w:space="0" w:color="auto"/>
            <w:left w:val="none" w:sz="0" w:space="0" w:color="auto"/>
            <w:bottom w:val="none" w:sz="0" w:space="0" w:color="auto"/>
            <w:right w:val="none" w:sz="0" w:space="0" w:color="auto"/>
          </w:divBdr>
          <w:divsChild>
            <w:div w:id="1310549861">
              <w:marLeft w:val="0"/>
              <w:marRight w:val="0"/>
              <w:marTop w:val="0"/>
              <w:marBottom w:val="0"/>
              <w:divBdr>
                <w:top w:val="none" w:sz="0" w:space="0" w:color="auto"/>
                <w:left w:val="none" w:sz="0" w:space="0" w:color="auto"/>
                <w:bottom w:val="none" w:sz="0" w:space="0" w:color="auto"/>
                <w:right w:val="none" w:sz="0" w:space="0" w:color="auto"/>
              </w:divBdr>
              <w:divsChild>
                <w:div w:id="54791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606353">
      <w:bodyDiv w:val="1"/>
      <w:marLeft w:val="0"/>
      <w:marRight w:val="0"/>
      <w:marTop w:val="0"/>
      <w:marBottom w:val="0"/>
      <w:divBdr>
        <w:top w:val="none" w:sz="0" w:space="0" w:color="auto"/>
        <w:left w:val="none" w:sz="0" w:space="0" w:color="auto"/>
        <w:bottom w:val="none" w:sz="0" w:space="0" w:color="auto"/>
        <w:right w:val="none" w:sz="0" w:space="0" w:color="auto"/>
      </w:divBdr>
      <w:divsChild>
        <w:div w:id="1303004890">
          <w:marLeft w:val="0"/>
          <w:marRight w:val="0"/>
          <w:marTop w:val="0"/>
          <w:marBottom w:val="0"/>
          <w:divBdr>
            <w:top w:val="none" w:sz="0" w:space="0" w:color="auto"/>
            <w:left w:val="none" w:sz="0" w:space="0" w:color="auto"/>
            <w:bottom w:val="none" w:sz="0" w:space="0" w:color="auto"/>
            <w:right w:val="none" w:sz="0" w:space="0" w:color="auto"/>
          </w:divBdr>
          <w:divsChild>
            <w:div w:id="1130900785">
              <w:marLeft w:val="0"/>
              <w:marRight w:val="0"/>
              <w:marTop w:val="0"/>
              <w:marBottom w:val="0"/>
              <w:divBdr>
                <w:top w:val="none" w:sz="0" w:space="0" w:color="auto"/>
                <w:left w:val="none" w:sz="0" w:space="0" w:color="auto"/>
                <w:bottom w:val="none" w:sz="0" w:space="0" w:color="auto"/>
                <w:right w:val="none" w:sz="0" w:space="0" w:color="auto"/>
              </w:divBdr>
              <w:divsChild>
                <w:div w:id="167491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896555">
      <w:bodyDiv w:val="1"/>
      <w:marLeft w:val="0"/>
      <w:marRight w:val="0"/>
      <w:marTop w:val="0"/>
      <w:marBottom w:val="0"/>
      <w:divBdr>
        <w:top w:val="none" w:sz="0" w:space="0" w:color="auto"/>
        <w:left w:val="none" w:sz="0" w:space="0" w:color="auto"/>
        <w:bottom w:val="none" w:sz="0" w:space="0" w:color="auto"/>
        <w:right w:val="none" w:sz="0" w:space="0" w:color="auto"/>
      </w:divBdr>
      <w:divsChild>
        <w:div w:id="905383004">
          <w:marLeft w:val="0"/>
          <w:marRight w:val="0"/>
          <w:marTop w:val="0"/>
          <w:marBottom w:val="0"/>
          <w:divBdr>
            <w:top w:val="none" w:sz="0" w:space="0" w:color="auto"/>
            <w:left w:val="none" w:sz="0" w:space="0" w:color="auto"/>
            <w:bottom w:val="none" w:sz="0" w:space="0" w:color="auto"/>
            <w:right w:val="none" w:sz="0" w:space="0" w:color="auto"/>
          </w:divBdr>
          <w:divsChild>
            <w:div w:id="1692143742">
              <w:marLeft w:val="0"/>
              <w:marRight w:val="0"/>
              <w:marTop w:val="0"/>
              <w:marBottom w:val="0"/>
              <w:divBdr>
                <w:top w:val="none" w:sz="0" w:space="0" w:color="auto"/>
                <w:left w:val="none" w:sz="0" w:space="0" w:color="auto"/>
                <w:bottom w:val="none" w:sz="0" w:space="0" w:color="auto"/>
                <w:right w:val="none" w:sz="0" w:space="0" w:color="auto"/>
              </w:divBdr>
              <w:divsChild>
                <w:div w:id="142464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0843245">
      <w:bodyDiv w:val="1"/>
      <w:marLeft w:val="0"/>
      <w:marRight w:val="0"/>
      <w:marTop w:val="0"/>
      <w:marBottom w:val="0"/>
      <w:divBdr>
        <w:top w:val="none" w:sz="0" w:space="0" w:color="auto"/>
        <w:left w:val="none" w:sz="0" w:space="0" w:color="auto"/>
        <w:bottom w:val="none" w:sz="0" w:space="0" w:color="auto"/>
        <w:right w:val="none" w:sz="0" w:space="0" w:color="auto"/>
      </w:divBdr>
      <w:divsChild>
        <w:div w:id="203258246">
          <w:marLeft w:val="0"/>
          <w:marRight w:val="0"/>
          <w:marTop w:val="0"/>
          <w:marBottom w:val="0"/>
          <w:divBdr>
            <w:top w:val="none" w:sz="0" w:space="0" w:color="auto"/>
            <w:left w:val="none" w:sz="0" w:space="0" w:color="auto"/>
            <w:bottom w:val="none" w:sz="0" w:space="0" w:color="auto"/>
            <w:right w:val="none" w:sz="0" w:space="0" w:color="auto"/>
          </w:divBdr>
          <w:divsChild>
            <w:div w:id="345445981">
              <w:marLeft w:val="0"/>
              <w:marRight w:val="0"/>
              <w:marTop w:val="0"/>
              <w:marBottom w:val="0"/>
              <w:divBdr>
                <w:top w:val="none" w:sz="0" w:space="0" w:color="auto"/>
                <w:left w:val="none" w:sz="0" w:space="0" w:color="auto"/>
                <w:bottom w:val="none" w:sz="0" w:space="0" w:color="auto"/>
                <w:right w:val="none" w:sz="0" w:space="0" w:color="auto"/>
              </w:divBdr>
              <w:divsChild>
                <w:div w:id="917985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309585">
      <w:bodyDiv w:val="1"/>
      <w:marLeft w:val="0"/>
      <w:marRight w:val="0"/>
      <w:marTop w:val="0"/>
      <w:marBottom w:val="0"/>
      <w:divBdr>
        <w:top w:val="none" w:sz="0" w:space="0" w:color="auto"/>
        <w:left w:val="none" w:sz="0" w:space="0" w:color="auto"/>
        <w:bottom w:val="none" w:sz="0" w:space="0" w:color="auto"/>
        <w:right w:val="none" w:sz="0" w:space="0" w:color="auto"/>
      </w:divBdr>
    </w:div>
    <w:div w:id="705251951">
      <w:bodyDiv w:val="1"/>
      <w:marLeft w:val="0"/>
      <w:marRight w:val="0"/>
      <w:marTop w:val="0"/>
      <w:marBottom w:val="0"/>
      <w:divBdr>
        <w:top w:val="none" w:sz="0" w:space="0" w:color="auto"/>
        <w:left w:val="none" w:sz="0" w:space="0" w:color="auto"/>
        <w:bottom w:val="none" w:sz="0" w:space="0" w:color="auto"/>
        <w:right w:val="none" w:sz="0" w:space="0" w:color="auto"/>
      </w:divBdr>
    </w:div>
    <w:div w:id="711462755">
      <w:bodyDiv w:val="1"/>
      <w:marLeft w:val="0"/>
      <w:marRight w:val="0"/>
      <w:marTop w:val="0"/>
      <w:marBottom w:val="0"/>
      <w:divBdr>
        <w:top w:val="none" w:sz="0" w:space="0" w:color="auto"/>
        <w:left w:val="none" w:sz="0" w:space="0" w:color="auto"/>
        <w:bottom w:val="none" w:sz="0" w:space="0" w:color="auto"/>
        <w:right w:val="none" w:sz="0" w:space="0" w:color="auto"/>
      </w:divBdr>
      <w:divsChild>
        <w:div w:id="1455245385">
          <w:marLeft w:val="0"/>
          <w:marRight w:val="0"/>
          <w:marTop w:val="0"/>
          <w:marBottom w:val="0"/>
          <w:divBdr>
            <w:top w:val="none" w:sz="0" w:space="0" w:color="auto"/>
            <w:left w:val="none" w:sz="0" w:space="0" w:color="auto"/>
            <w:bottom w:val="none" w:sz="0" w:space="0" w:color="auto"/>
            <w:right w:val="none" w:sz="0" w:space="0" w:color="auto"/>
          </w:divBdr>
          <w:divsChild>
            <w:div w:id="457724499">
              <w:marLeft w:val="0"/>
              <w:marRight w:val="0"/>
              <w:marTop w:val="0"/>
              <w:marBottom w:val="0"/>
              <w:divBdr>
                <w:top w:val="none" w:sz="0" w:space="0" w:color="auto"/>
                <w:left w:val="none" w:sz="0" w:space="0" w:color="auto"/>
                <w:bottom w:val="none" w:sz="0" w:space="0" w:color="auto"/>
                <w:right w:val="none" w:sz="0" w:space="0" w:color="auto"/>
              </w:divBdr>
              <w:divsChild>
                <w:div w:id="19401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237484">
      <w:bodyDiv w:val="1"/>
      <w:marLeft w:val="0"/>
      <w:marRight w:val="0"/>
      <w:marTop w:val="0"/>
      <w:marBottom w:val="0"/>
      <w:divBdr>
        <w:top w:val="none" w:sz="0" w:space="0" w:color="auto"/>
        <w:left w:val="none" w:sz="0" w:space="0" w:color="auto"/>
        <w:bottom w:val="none" w:sz="0" w:space="0" w:color="auto"/>
        <w:right w:val="none" w:sz="0" w:space="0" w:color="auto"/>
      </w:divBdr>
      <w:divsChild>
        <w:div w:id="1007055044">
          <w:marLeft w:val="0"/>
          <w:marRight w:val="0"/>
          <w:marTop w:val="0"/>
          <w:marBottom w:val="0"/>
          <w:divBdr>
            <w:top w:val="none" w:sz="0" w:space="0" w:color="auto"/>
            <w:left w:val="none" w:sz="0" w:space="0" w:color="auto"/>
            <w:bottom w:val="none" w:sz="0" w:space="0" w:color="auto"/>
            <w:right w:val="none" w:sz="0" w:space="0" w:color="auto"/>
          </w:divBdr>
          <w:divsChild>
            <w:div w:id="377971230">
              <w:marLeft w:val="0"/>
              <w:marRight w:val="0"/>
              <w:marTop w:val="0"/>
              <w:marBottom w:val="0"/>
              <w:divBdr>
                <w:top w:val="none" w:sz="0" w:space="0" w:color="auto"/>
                <w:left w:val="none" w:sz="0" w:space="0" w:color="auto"/>
                <w:bottom w:val="none" w:sz="0" w:space="0" w:color="auto"/>
                <w:right w:val="none" w:sz="0" w:space="0" w:color="auto"/>
              </w:divBdr>
              <w:divsChild>
                <w:div w:id="49048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611500">
      <w:bodyDiv w:val="1"/>
      <w:marLeft w:val="0"/>
      <w:marRight w:val="0"/>
      <w:marTop w:val="0"/>
      <w:marBottom w:val="0"/>
      <w:divBdr>
        <w:top w:val="none" w:sz="0" w:space="0" w:color="auto"/>
        <w:left w:val="none" w:sz="0" w:space="0" w:color="auto"/>
        <w:bottom w:val="none" w:sz="0" w:space="0" w:color="auto"/>
        <w:right w:val="none" w:sz="0" w:space="0" w:color="auto"/>
      </w:divBdr>
      <w:divsChild>
        <w:div w:id="1032459934">
          <w:marLeft w:val="0"/>
          <w:marRight w:val="0"/>
          <w:marTop w:val="0"/>
          <w:marBottom w:val="0"/>
          <w:divBdr>
            <w:top w:val="none" w:sz="0" w:space="0" w:color="auto"/>
            <w:left w:val="none" w:sz="0" w:space="0" w:color="auto"/>
            <w:bottom w:val="none" w:sz="0" w:space="0" w:color="auto"/>
            <w:right w:val="none" w:sz="0" w:space="0" w:color="auto"/>
          </w:divBdr>
          <w:divsChild>
            <w:div w:id="735319630">
              <w:marLeft w:val="0"/>
              <w:marRight w:val="0"/>
              <w:marTop w:val="0"/>
              <w:marBottom w:val="0"/>
              <w:divBdr>
                <w:top w:val="none" w:sz="0" w:space="0" w:color="auto"/>
                <w:left w:val="none" w:sz="0" w:space="0" w:color="auto"/>
                <w:bottom w:val="none" w:sz="0" w:space="0" w:color="auto"/>
                <w:right w:val="none" w:sz="0" w:space="0" w:color="auto"/>
              </w:divBdr>
              <w:divsChild>
                <w:div w:id="151592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393099">
      <w:bodyDiv w:val="1"/>
      <w:marLeft w:val="0"/>
      <w:marRight w:val="0"/>
      <w:marTop w:val="0"/>
      <w:marBottom w:val="0"/>
      <w:divBdr>
        <w:top w:val="none" w:sz="0" w:space="0" w:color="auto"/>
        <w:left w:val="none" w:sz="0" w:space="0" w:color="auto"/>
        <w:bottom w:val="none" w:sz="0" w:space="0" w:color="auto"/>
        <w:right w:val="none" w:sz="0" w:space="0" w:color="auto"/>
      </w:divBdr>
      <w:divsChild>
        <w:div w:id="361439165">
          <w:marLeft w:val="0"/>
          <w:marRight w:val="0"/>
          <w:marTop w:val="0"/>
          <w:marBottom w:val="0"/>
          <w:divBdr>
            <w:top w:val="none" w:sz="0" w:space="0" w:color="auto"/>
            <w:left w:val="none" w:sz="0" w:space="0" w:color="auto"/>
            <w:bottom w:val="none" w:sz="0" w:space="0" w:color="auto"/>
            <w:right w:val="none" w:sz="0" w:space="0" w:color="auto"/>
          </w:divBdr>
          <w:divsChild>
            <w:div w:id="1311520022">
              <w:marLeft w:val="0"/>
              <w:marRight w:val="0"/>
              <w:marTop w:val="0"/>
              <w:marBottom w:val="0"/>
              <w:divBdr>
                <w:top w:val="none" w:sz="0" w:space="0" w:color="auto"/>
                <w:left w:val="none" w:sz="0" w:space="0" w:color="auto"/>
                <w:bottom w:val="none" w:sz="0" w:space="0" w:color="auto"/>
                <w:right w:val="none" w:sz="0" w:space="0" w:color="auto"/>
              </w:divBdr>
              <w:divsChild>
                <w:div w:id="929855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223480">
      <w:bodyDiv w:val="1"/>
      <w:marLeft w:val="0"/>
      <w:marRight w:val="0"/>
      <w:marTop w:val="0"/>
      <w:marBottom w:val="0"/>
      <w:divBdr>
        <w:top w:val="none" w:sz="0" w:space="0" w:color="auto"/>
        <w:left w:val="none" w:sz="0" w:space="0" w:color="auto"/>
        <w:bottom w:val="none" w:sz="0" w:space="0" w:color="auto"/>
        <w:right w:val="none" w:sz="0" w:space="0" w:color="auto"/>
      </w:divBdr>
      <w:divsChild>
        <w:div w:id="465659162">
          <w:marLeft w:val="0"/>
          <w:marRight w:val="0"/>
          <w:marTop w:val="0"/>
          <w:marBottom w:val="0"/>
          <w:divBdr>
            <w:top w:val="none" w:sz="0" w:space="0" w:color="auto"/>
            <w:left w:val="none" w:sz="0" w:space="0" w:color="auto"/>
            <w:bottom w:val="none" w:sz="0" w:space="0" w:color="auto"/>
            <w:right w:val="none" w:sz="0" w:space="0" w:color="auto"/>
          </w:divBdr>
          <w:divsChild>
            <w:div w:id="1883636136">
              <w:marLeft w:val="0"/>
              <w:marRight w:val="0"/>
              <w:marTop w:val="0"/>
              <w:marBottom w:val="0"/>
              <w:divBdr>
                <w:top w:val="none" w:sz="0" w:space="0" w:color="auto"/>
                <w:left w:val="none" w:sz="0" w:space="0" w:color="auto"/>
                <w:bottom w:val="none" w:sz="0" w:space="0" w:color="auto"/>
                <w:right w:val="none" w:sz="0" w:space="0" w:color="auto"/>
              </w:divBdr>
              <w:divsChild>
                <w:div w:id="1287391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581442">
      <w:bodyDiv w:val="1"/>
      <w:marLeft w:val="0"/>
      <w:marRight w:val="0"/>
      <w:marTop w:val="0"/>
      <w:marBottom w:val="0"/>
      <w:divBdr>
        <w:top w:val="none" w:sz="0" w:space="0" w:color="auto"/>
        <w:left w:val="none" w:sz="0" w:space="0" w:color="auto"/>
        <w:bottom w:val="none" w:sz="0" w:space="0" w:color="auto"/>
        <w:right w:val="none" w:sz="0" w:space="0" w:color="auto"/>
      </w:divBdr>
      <w:divsChild>
        <w:div w:id="270820877">
          <w:marLeft w:val="0"/>
          <w:marRight w:val="0"/>
          <w:marTop w:val="0"/>
          <w:marBottom w:val="0"/>
          <w:divBdr>
            <w:top w:val="none" w:sz="0" w:space="0" w:color="auto"/>
            <w:left w:val="none" w:sz="0" w:space="0" w:color="auto"/>
            <w:bottom w:val="none" w:sz="0" w:space="0" w:color="auto"/>
            <w:right w:val="none" w:sz="0" w:space="0" w:color="auto"/>
          </w:divBdr>
          <w:divsChild>
            <w:div w:id="1886597951">
              <w:marLeft w:val="0"/>
              <w:marRight w:val="0"/>
              <w:marTop w:val="0"/>
              <w:marBottom w:val="0"/>
              <w:divBdr>
                <w:top w:val="none" w:sz="0" w:space="0" w:color="auto"/>
                <w:left w:val="none" w:sz="0" w:space="0" w:color="auto"/>
                <w:bottom w:val="none" w:sz="0" w:space="0" w:color="auto"/>
                <w:right w:val="none" w:sz="0" w:space="0" w:color="auto"/>
              </w:divBdr>
              <w:divsChild>
                <w:div w:id="193987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590368">
      <w:bodyDiv w:val="1"/>
      <w:marLeft w:val="0"/>
      <w:marRight w:val="0"/>
      <w:marTop w:val="0"/>
      <w:marBottom w:val="0"/>
      <w:divBdr>
        <w:top w:val="none" w:sz="0" w:space="0" w:color="auto"/>
        <w:left w:val="none" w:sz="0" w:space="0" w:color="auto"/>
        <w:bottom w:val="none" w:sz="0" w:space="0" w:color="auto"/>
        <w:right w:val="none" w:sz="0" w:space="0" w:color="auto"/>
      </w:divBdr>
      <w:divsChild>
        <w:div w:id="993724975">
          <w:marLeft w:val="0"/>
          <w:marRight w:val="0"/>
          <w:marTop w:val="0"/>
          <w:marBottom w:val="0"/>
          <w:divBdr>
            <w:top w:val="none" w:sz="0" w:space="0" w:color="auto"/>
            <w:left w:val="none" w:sz="0" w:space="0" w:color="auto"/>
            <w:bottom w:val="none" w:sz="0" w:space="0" w:color="auto"/>
            <w:right w:val="none" w:sz="0" w:space="0" w:color="auto"/>
          </w:divBdr>
          <w:divsChild>
            <w:div w:id="453597071">
              <w:marLeft w:val="0"/>
              <w:marRight w:val="0"/>
              <w:marTop w:val="0"/>
              <w:marBottom w:val="0"/>
              <w:divBdr>
                <w:top w:val="none" w:sz="0" w:space="0" w:color="auto"/>
                <w:left w:val="none" w:sz="0" w:space="0" w:color="auto"/>
                <w:bottom w:val="none" w:sz="0" w:space="0" w:color="auto"/>
                <w:right w:val="none" w:sz="0" w:space="0" w:color="auto"/>
              </w:divBdr>
              <w:divsChild>
                <w:div w:id="1125659676">
                  <w:marLeft w:val="0"/>
                  <w:marRight w:val="0"/>
                  <w:marTop w:val="0"/>
                  <w:marBottom w:val="0"/>
                  <w:divBdr>
                    <w:top w:val="none" w:sz="0" w:space="0" w:color="auto"/>
                    <w:left w:val="none" w:sz="0" w:space="0" w:color="auto"/>
                    <w:bottom w:val="none" w:sz="0" w:space="0" w:color="auto"/>
                    <w:right w:val="none" w:sz="0" w:space="0" w:color="auto"/>
                  </w:divBdr>
                  <w:divsChild>
                    <w:div w:id="15264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9640684">
      <w:bodyDiv w:val="1"/>
      <w:marLeft w:val="0"/>
      <w:marRight w:val="0"/>
      <w:marTop w:val="0"/>
      <w:marBottom w:val="0"/>
      <w:divBdr>
        <w:top w:val="none" w:sz="0" w:space="0" w:color="auto"/>
        <w:left w:val="none" w:sz="0" w:space="0" w:color="auto"/>
        <w:bottom w:val="none" w:sz="0" w:space="0" w:color="auto"/>
        <w:right w:val="none" w:sz="0" w:space="0" w:color="auto"/>
      </w:divBdr>
      <w:divsChild>
        <w:div w:id="1091048684">
          <w:marLeft w:val="0"/>
          <w:marRight w:val="0"/>
          <w:marTop w:val="0"/>
          <w:marBottom w:val="0"/>
          <w:divBdr>
            <w:top w:val="none" w:sz="0" w:space="0" w:color="auto"/>
            <w:left w:val="none" w:sz="0" w:space="0" w:color="auto"/>
            <w:bottom w:val="none" w:sz="0" w:space="0" w:color="auto"/>
            <w:right w:val="none" w:sz="0" w:space="0" w:color="auto"/>
          </w:divBdr>
          <w:divsChild>
            <w:div w:id="1285649201">
              <w:marLeft w:val="0"/>
              <w:marRight w:val="0"/>
              <w:marTop w:val="0"/>
              <w:marBottom w:val="0"/>
              <w:divBdr>
                <w:top w:val="none" w:sz="0" w:space="0" w:color="auto"/>
                <w:left w:val="none" w:sz="0" w:space="0" w:color="auto"/>
                <w:bottom w:val="none" w:sz="0" w:space="0" w:color="auto"/>
                <w:right w:val="none" w:sz="0" w:space="0" w:color="auto"/>
              </w:divBdr>
              <w:divsChild>
                <w:div w:id="188456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014492">
      <w:bodyDiv w:val="1"/>
      <w:marLeft w:val="0"/>
      <w:marRight w:val="0"/>
      <w:marTop w:val="0"/>
      <w:marBottom w:val="0"/>
      <w:divBdr>
        <w:top w:val="none" w:sz="0" w:space="0" w:color="auto"/>
        <w:left w:val="none" w:sz="0" w:space="0" w:color="auto"/>
        <w:bottom w:val="none" w:sz="0" w:space="0" w:color="auto"/>
        <w:right w:val="none" w:sz="0" w:space="0" w:color="auto"/>
      </w:divBdr>
      <w:divsChild>
        <w:div w:id="2144421087">
          <w:marLeft w:val="0"/>
          <w:marRight w:val="0"/>
          <w:marTop w:val="0"/>
          <w:marBottom w:val="0"/>
          <w:divBdr>
            <w:top w:val="none" w:sz="0" w:space="0" w:color="auto"/>
            <w:left w:val="none" w:sz="0" w:space="0" w:color="auto"/>
            <w:bottom w:val="none" w:sz="0" w:space="0" w:color="auto"/>
            <w:right w:val="none" w:sz="0" w:space="0" w:color="auto"/>
          </w:divBdr>
          <w:divsChild>
            <w:div w:id="1761482130">
              <w:marLeft w:val="0"/>
              <w:marRight w:val="0"/>
              <w:marTop w:val="0"/>
              <w:marBottom w:val="0"/>
              <w:divBdr>
                <w:top w:val="none" w:sz="0" w:space="0" w:color="auto"/>
                <w:left w:val="none" w:sz="0" w:space="0" w:color="auto"/>
                <w:bottom w:val="none" w:sz="0" w:space="0" w:color="auto"/>
                <w:right w:val="none" w:sz="0" w:space="0" w:color="auto"/>
              </w:divBdr>
              <w:divsChild>
                <w:div w:id="644436717">
                  <w:marLeft w:val="0"/>
                  <w:marRight w:val="0"/>
                  <w:marTop w:val="0"/>
                  <w:marBottom w:val="0"/>
                  <w:divBdr>
                    <w:top w:val="none" w:sz="0" w:space="0" w:color="auto"/>
                    <w:left w:val="none" w:sz="0" w:space="0" w:color="auto"/>
                    <w:bottom w:val="none" w:sz="0" w:space="0" w:color="auto"/>
                    <w:right w:val="none" w:sz="0" w:space="0" w:color="auto"/>
                  </w:divBdr>
                  <w:divsChild>
                    <w:div w:id="907374687">
                      <w:marLeft w:val="0"/>
                      <w:marRight w:val="0"/>
                      <w:marTop w:val="0"/>
                      <w:marBottom w:val="0"/>
                      <w:divBdr>
                        <w:top w:val="none" w:sz="0" w:space="0" w:color="auto"/>
                        <w:left w:val="none" w:sz="0" w:space="0" w:color="auto"/>
                        <w:bottom w:val="none" w:sz="0" w:space="0" w:color="auto"/>
                        <w:right w:val="none" w:sz="0" w:space="0" w:color="auto"/>
                      </w:divBdr>
                    </w:div>
                  </w:divsChild>
                </w:div>
                <w:div w:id="728768869">
                  <w:marLeft w:val="0"/>
                  <w:marRight w:val="0"/>
                  <w:marTop w:val="0"/>
                  <w:marBottom w:val="0"/>
                  <w:divBdr>
                    <w:top w:val="none" w:sz="0" w:space="0" w:color="auto"/>
                    <w:left w:val="none" w:sz="0" w:space="0" w:color="auto"/>
                    <w:bottom w:val="none" w:sz="0" w:space="0" w:color="auto"/>
                    <w:right w:val="none" w:sz="0" w:space="0" w:color="auto"/>
                  </w:divBdr>
                  <w:divsChild>
                    <w:div w:id="1611157597">
                      <w:marLeft w:val="0"/>
                      <w:marRight w:val="0"/>
                      <w:marTop w:val="0"/>
                      <w:marBottom w:val="0"/>
                      <w:divBdr>
                        <w:top w:val="none" w:sz="0" w:space="0" w:color="auto"/>
                        <w:left w:val="none" w:sz="0" w:space="0" w:color="auto"/>
                        <w:bottom w:val="none" w:sz="0" w:space="0" w:color="auto"/>
                        <w:right w:val="none" w:sz="0" w:space="0" w:color="auto"/>
                      </w:divBdr>
                    </w:div>
                  </w:divsChild>
                </w:div>
                <w:div w:id="822433430">
                  <w:marLeft w:val="0"/>
                  <w:marRight w:val="0"/>
                  <w:marTop w:val="0"/>
                  <w:marBottom w:val="0"/>
                  <w:divBdr>
                    <w:top w:val="none" w:sz="0" w:space="0" w:color="auto"/>
                    <w:left w:val="none" w:sz="0" w:space="0" w:color="auto"/>
                    <w:bottom w:val="none" w:sz="0" w:space="0" w:color="auto"/>
                    <w:right w:val="none" w:sz="0" w:space="0" w:color="auto"/>
                  </w:divBdr>
                  <w:divsChild>
                    <w:div w:id="30192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2473453">
      <w:bodyDiv w:val="1"/>
      <w:marLeft w:val="0"/>
      <w:marRight w:val="0"/>
      <w:marTop w:val="0"/>
      <w:marBottom w:val="0"/>
      <w:divBdr>
        <w:top w:val="none" w:sz="0" w:space="0" w:color="auto"/>
        <w:left w:val="none" w:sz="0" w:space="0" w:color="auto"/>
        <w:bottom w:val="none" w:sz="0" w:space="0" w:color="auto"/>
        <w:right w:val="none" w:sz="0" w:space="0" w:color="auto"/>
      </w:divBdr>
      <w:divsChild>
        <w:div w:id="454763534">
          <w:marLeft w:val="0"/>
          <w:marRight w:val="0"/>
          <w:marTop w:val="0"/>
          <w:marBottom w:val="0"/>
          <w:divBdr>
            <w:top w:val="none" w:sz="0" w:space="0" w:color="auto"/>
            <w:left w:val="none" w:sz="0" w:space="0" w:color="auto"/>
            <w:bottom w:val="none" w:sz="0" w:space="0" w:color="auto"/>
            <w:right w:val="none" w:sz="0" w:space="0" w:color="auto"/>
          </w:divBdr>
          <w:divsChild>
            <w:div w:id="2133789224">
              <w:marLeft w:val="0"/>
              <w:marRight w:val="0"/>
              <w:marTop w:val="0"/>
              <w:marBottom w:val="0"/>
              <w:divBdr>
                <w:top w:val="none" w:sz="0" w:space="0" w:color="auto"/>
                <w:left w:val="none" w:sz="0" w:space="0" w:color="auto"/>
                <w:bottom w:val="none" w:sz="0" w:space="0" w:color="auto"/>
                <w:right w:val="none" w:sz="0" w:space="0" w:color="auto"/>
              </w:divBdr>
              <w:divsChild>
                <w:div w:id="118845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100864">
      <w:bodyDiv w:val="1"/>
      <w:marLeft w:val="0"/>
      <w:marRight w:val="0"/>
      <w:marTop w:val="0"/>
      <w:marBottom w:val="0"/>
      <w:divBdr>
        <w:top w:val="none" w:sz="0" w:space="0" w:color="auto"/>
        <w:left w:val="none" w:sz="0" w:space="0" w:color="auto"/>
        <w:bottom w:val="none" w:sz="0" w:space="0" w:color="auto"/>
        <w:right w:val="none" w:sz="0" w:space="0" w:color="auto"/>
      </w:divBdr>
      <w:divsChild>
        <w:div w:id="155458239">
          <w:marLeft w:val="0"/>
          <w:marRight w:val="0"/>
          <w:marTop w:val="0"/>
          <w:marBottom w:val="0"/>
          <w:divBdr>
            <w:top w:val="none" w:sz="0" w:space="0" w:color="auto"/>
            <w:left w:val="none" w:sz="0" w:space="0" w:color="auto"/>
            <w:bottom w:val="none" w:sz="0" w:space="0" w:color="auto"/>
            <w:right w:val="none" w:sz="0" w:space="0" w:color="auto"/>
          </w:divBdr>
          <w:divsChild>
            <w:div w:id="1218737864">
              <w:marLeft w:val="0"/>
              <w:marRight w:val="0"/>
              <w:marTop w:val="0"/>
              <w:marBottom w:val="0"/>
              <w:divBdr>
                <w:top w:val="none" w:sz="0" w:space="0" w:color="auto"/>
                <w:left w:val="none" w:sz="0" w:space="0" w:color="auto"/>
                <w:bottom w:val="none" w:sz="0" w:space="0" w:color="auto"/>
                <w:right w:val="none" w:sz="0" w:space="0" w:color="auto"/>
              </w:divBdr>
              <w:divsChild>
                <w:div w:id="458764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209592">
      <w:bodyDiv w:val="1"/>
      <w:marLeft w:val="0"/>
      <w:marRight w:val="0"/>
      <w:marTop w:val="0"/>
      <w:marBottom w:val="0"/>
      <w:divBdr>
        <w:top w:val="none" w:sz="0" w:space="0" w:color="auto"/>
        <w:left w:val="none" w:sz="0" w:space="0" w:color="auto"/>
        <w:bottom w:val="none" w:sz="0" w:space="0" w:color="auto"/>
        <w:right w:val="none" w:sz="0" w:space="0" w:color="auto"/>
      </w:divBdr>
      <w:divsChild>
        <w:div w:id="651569860">
          <w:marLeft w:val="0"/>
          <w:marRight w:val="0"/>
          <w:marTop w:val="0"/>
          <w:marBottom w:val="0"/>
          <w:divBdr>
            <w:top w:val="none" w:sz="0" w:space="0" w:color="auto"/>
            <w:left w:val="none" w:sz="0" w:space="0" w:color="auto"/>
            <w:bottom w:val="none" w:sz="0" w:space="0" w:color="auto"/>
            <w:right w:val="none" w:sz="0" w:space="0" w:color="auto"/>
          </w:divBdr>
          <w:divsChild>
            <w:div w:id="778644557">
              <w:marLeft w:val="0"/>
              <w:marRight w:val="0"/>
              <w:marTop w:val="0"/>
              <w:marBottom w:val="0"/>
              <w:divBdr>
                <w:top w:val="none" w:sz="0" w:space="0" w:color="auto"/>
                <w:left w:val="none" w:sz="0" w:space="0" w:color="auto"/>
                <w:bottom w:val="none" w:sz="0" w:space="0" w:color="auto"/>
                <w:right w:val="none" w:sz="0" w:space="0" w:color="auto"/>
              </w:divBdr>
              <w:divsChild>
                <w:div w:id="120679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673446">
      <w:bodyDiv w:val="1"/>
      <w:marLeft w:val="0"/>
      <w:marRight w:val="0"/>
      <w:marTop w:val="0"/>
      <w:marBottom w:val="0"/>
      <w:divBdr>
        <w:top w:val="none" w:sz="0" w:space="0" w:color="auto"/>
        <w:left w:val="none" w:sz="0" w:space="0" w:color="auto"/>
        <w:bottom w:val="none" w:sz="0" w:space="0" w:color="auto"/>
        <w:right w:val="none" w:sz="0" w:space="0" w:color="auto"/>
      </w:divBdr>
      <w:divsChild>
        <w:div w:id="1738477984">
          <w:marLeft w:val="0"/>
          <w:marRight w:val="0"/>
          <w:marTop w:val="0"/>
          <w:marBottom w:val="0"/>
          <w:divBdr>
            <w:top w:val="none" w:sz="0" w:space="0" w:color="auto"/>
            <w:left w:val="none" w:sz="0" w:space="0" w:color="auto"/>
            <w:bottom w:val="none" w:sz="0" w:space="0" w:color="auto"/>
            <w:right w:val="none" w:sz="0" w:space="0" w:color="auto"/>
          </w:divBdr>
          <w:divsChild>
            <w:div w:id="508520188">
              <w:marLeft w:val="0"/>
              <w:marRight w:val="0"/>
              <w:marTop w:val="0"/>
              <w:marBottom w:val="0"/>
              <w:divBdr>
                <w:top w:val="none" w:sz="0" w:space="0" w:color="auto"/>
                <w:left w:val="none" w:sz="0" w:space="0" w:color="auto"/>
                <w:bottom w:val="none" w:sz="0" w:space="0" w:color="auto"/>
                <w:right w:val="none" w:sz="0" w:space="0" w:color="auto"/>
              </w:divBdr>
              <w:divsChild>
                <w:div w:id="87782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231762">
      <w:bodyDiv w:val="1"/>
      <w:marLeft w:val="0"/>
      <w:marRight w:val="0"/>
      <w:marTop w:val="0"/>
      <w:marBottom w:val="0"/>
      <w:divBdr>
        <w:top w:val="none" w:sz="0" w:space="0" w:color="auto"/>
        <w:left w:val="none" w:sz="0" w:space="0" w:color="auto"/>
        <w:bottom w:val="none" w:sz="0" w:space="0" w:color="auto"/>
        <w:right w:val="none" w:sz="0" w:space="0" w:color="auto"/>
      </w:divBdr>
      <w:divsChild>
        <w:div w:id="861632985">
          <w:marLeft w:val="0"/>
          <w:marRight w:val="0"/>
          <w:marTop w:val="0"/>
          <w:marBottom w:val="0"/>
          <w:divBdr>
            <w:top w:val="none" w:sz="0" w:space="0" w:color="auto"/>
            <w:left w:val="none" w:sz="0" w:space="0" w:color="auto"/>
            <w:bottom w:val="none" w:sz="0" w:space="0" w:color="auto"/>
            <w:right w:val="none" w:sz="0" w:space="0" w:color="auto"/>
          </w:divBdr>
          <w:divsChild>
            <w:div w:id="1211382633">
              <w:marLeft w:val="0"/>
              <w:marRight w:val="0"/>
              <w:marTop w:val="0"/>
              <w:marBottom w:val="0"/>
              <w:divBdr>
                <w:top w:val="none" w:sz="0" w:space="0" w:color="auto"/>
                <w:left w:val="none" w:sz="0" w:space="0" w:color="auto"/>
                <w:bottom w:val="none" w:sz="0" w:space="0" w:color="auto"/>
                <w:right w:val="none" w:sz="0" w:space="0" w:color="auto"/>
              </w:divBdr>
              <w:divsChild>
                <w:div w:id="110796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001408">
      <w:bodyDiv w:val="1"/>
      <w:marLeft w:val="0"/>
      <w:marRight w:val="0"/>
      <w:marTop w:val="0"/>
      <w:marBottom w:val="0"/>
      <w:divBdr>
        <w:top w:val="none" w:sz="0" w:space="0" w:color="auto"/>
        <w:left w:val="none" w:sz="0" w:space="0" w:color="auto"/>
        <w:bottom w:val="none" w:sz="0" w:space="0" w:color="auto"/>
        <w:right w:val="none" w:sz="0" w:space="0" w:color="auto"/>
      </w:divBdr>
    </w:div>
    <w:div w:id="900942894">
      <w:bodyDiv w:val="1"/>
      <w:marLeft w:val="0"/>
      <w:marRight w:val="0"/>
      <w:marTop w:val="0"/>
      <w:marBottom w:val="0"/>
      <w:divBdr>
        <w:top w:val="none" w:sz="0" w:space="0" w:color="auto"/>
        <w:left w:val="none" w:sz="0" w:space="0" w:color="auto"/>
        <w:bottom w:val="none" w:sz="0" w:space="0" w:color="auto"/>
        <w:right w:val="none" w:sz="0" w:space="0" w:color="auto"/>
      </w:divBdr>
      <w:divsChild>
        <w:div w:id="44566366">
          <w:marLeft w:val="0"/>
          <w:marRight w:val="0"/>
          <w:marTop w:val="0"/>
          <w:marBottom w:val="0"/>
          <w:divBdr>
            <w:top w:val="none" w:sz="0" w:space="0" w:color="auto"/>
            <w:left w:val="none" w:sz="0" w:space="0" w:color="auto"/>
            <w:bottom w:val="none" w:sz="0" w:space="0" w:color="auto"/>
            <w:right w:val="none" w:sz="0" w:space="0" w:color="auto"/>
          </w:divBdr>
          <w:divsChild>
            <w:div w:id="1346246000">
              <w:marLeft w:val="0"/>
              <w:marRight w:val="0"/>
              <w:marTop w:val="0"/>
              <w:marBottom w:val="0"/>
              <w:divBdr>
                <w:top w:val="none" w:sz="0" w:space="0" w:color="auto"/>
                <w:left w:val="none" w:sz="0" w:space="0" w:color="auto"/>
                <w:bottom w:val="none" w:sz="0" w:space="0" w:color="auto"/>
                <w:right w:val="none" w:sz="0" w:space="0" w:color="auto"/>
              </w:divBdr>
              <w:divsChild>
                <w:div w:id="167549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603616">
      <w:bodyDiv w:val="1"/>
      <w:marLeft w:val="0"/>
      <w:marRight w:val="0"/>
      <w:marTop w:val="0"/>
      <w:marBottom w:val="0"/>
      <w:divBdr>
        <w:top w:val="none" w:sz="0" w:space="0" w:color="auto"/>
        <w:left w:val="none" w:sz="0" w:space="0" w:color="auto"/>
        <w:bottom w:val="none" w:sz="0" w:space="0" w:color="auto"/>
        <w:right w:val="none" w:sz="0" w:space="0" w:color="auto"/>
      </w:divBdr>
      <w:divsChild>
        <w:div w:id="1303732602">
          <w:marLeft w:val="0"/>
          <w:marRight w:val="0"/>
          <w:marTop w:val="0"/>
          <w:marBottom w:val="0"/>
          <w:divBdr>
            <w:top w:val="none" w:sz="0" w:space="0" w:color="auto"/>
            <w:left w:val="none" w:sz="0" w:space="0" w:color="auto"/>
            <w:bottom w:val="none" w:sz="0" w:space="0" w:color="auto"/>
            <w:right w:val="none" w:sz="0" w:space="0" w:color="auto"/>
          </w:divBdr>
          <w:divsChild>
            <w:div w:id="967786559">
              <w:marLeft w:val="0"/>
              <w:marRight w:val="0"/>
              <w:marTop w:val="0"/>
              <w:marBottom w:val="0"/>
              <w:divBdr>
                <w:top w:val="none" w:sz="0" w:space="0" w:color="auto"/>
                <w:left w:val="none" w:sz="0" w:space="0" w:color="auto"/>
                <w:bottom w:val="none" w:sz="0" w:space="0" w:color="auto"/>
                <w:right w:val="none" w:sz="0" w:space="0" w:color="auto"/>
              </w:divBdr>
              <w:divsChild>
                <w:div w:id="1375763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917909">
      <w:bodyDiv w:val="1"/>
      <w:marLeft w:val="0"/>
      <w:marRight w:val="0"/>
      <w:marTop w:val="0"/>
      <w:marBottom w:val="0"/>
      <w:divBdr>
        <w:top w:val="none" w:sz="0" w:space="0" w:color="auto"/>
        <w:left w:val="none" w:sz="0" w:space="0" w:color="auto"/>
        <w:bottom w:val="none" w:sz="0" w:space="0" w:color="auto"/>
        <w:right w:val="none" w:sz="0" w:space="0" w:color="auto"/>
      </w:divBdr>
      <w:divsChild>
        <w:div w:id="532235083">
          <w:marLeft w:val="0"/>
          <w:marRight w:val="0"/>
          <w:marTop w:val="0"/>
          <w:marBottom w:val="0"/>
          <w:divBdr>
            <w:top w:val="none" w:sz="0" w:space="0" w:color="auto"/>
            <w:left w:val="none" w:sz="0" w:space="0" w:color="auto"/>
            <w:bottom w:val="none" w:sz="0" w:space="0" w:color="auto"/>
            <w:right w:val="none" w:sz="0" w:space="0" w:color="auto"/>
          </w:divBdr>
          <w:divsChild>
            <w:div w:id="766736230">
              <w:marLeft w:val="0"/>
              <w:marRight w:val="0"/>
              <w:marTop w:val="0"/>
              <w:marBottom w:val="0"/>
              <w:divBdr>
                <w:top w:val="none" w:sz="0" w:space="0" w:color="auto"/>
                <w:left w:val="none" w:sz="0" w:space="0" w:color="auto"/>
                <w:bottom w:val="none" w:sz="0" w:space="0" w:color="auto"/>
                <w:right w:val="none" w:sz="0" w:space="0" w:color="auto"/>
              </w:divBdr>
              <w:divsChild>
                <w:div w:id="71862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618212">
      <w:bodyDiv w:val="1"/>
      <w:marLeft w:val="0"/>
      <w:marRight w:val="0"/>
      <w:marTop w:val="0"/>
      <w:marBottom w:val="0"/>
      <w:divBdr>
        <w:top w:val="none" w:sz="0" w:space="0" w:color="auto"/>
        <w:left w:val="none" w:sz="0" w:space="0" w:color="auto"/>
        <w:bottom w:val="none" w:sz="0" w:space="0" w:color="auto"/>
        <w:right w:val="none" w:sz="0" w:space="0" w:color="auto"/>
      </w:divBdr>
      <w:divsChild>
        <w:div w:id="178088869">
          <w:marLeft w:val="0"/>
          <w:marRight w:val="0"/>
          <w:marTop w:val="0"/>
          <w:marBottom w:val="0"/>
          <w:divBdr>
            <w:top w:val="none" w:sz="0" w:space="0" w:color="auto"/>
            <w:left w:val="none" w:sz="0" w:space="0" w:color="auto"/>
            <w:bottom w:val="none" w:sz="0" w:space="0" w:color="auto"/>
            <w:right w:val="none" w:sz="0" w:space="0" w:color="auto"/>
          </w:divBdr>
          <w:divsChild>
            <w:div w:id="1230531238">
              <w:marLeft w:val="0"/>
              <w:marRight w:val="0"/>
              <w:marTop w:val="0"/>
              <w:marBottom w:val="0"/>
              <w:divBdr>
                <w:top w:val="none" w:sz="0" w:space="0" w:color="auto"/>
                <w:left w:val="none" w:sz="0" w:space="0" w:color="auto"/>
                <w:bottom w:val="none" w:sz="0" w:space="0" w:color="auto"/>
                <w:right w:val="none" w:sz="0" w:space="0" w:color="auto"/>
              </w:divBdr>
              <w:divsChild>
                <w:div w:id="1161971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708432">
      <w:bodyDiv w:val="1"/>
      <w:marLeft w:val="0"/>
      <w:marRight w:val="0"/>
      <w:marTop w:val="0"/>
      <w:marBottom w:val="0"/>
      <w:divBdr>
        <w:top w:val="none" w:sz="0" w:space="0" w:color="auto"/>
        <w:left w:val="none" w:sz="0" w:space="0" w:color="auto"/>
        <w:bottom w:val="none" w:sz="0" w:space="0" w:color="auto"/>
        <w:right w:val="none" w:sz="0" w:space="0" w:color="auto"/>
      </w:divBdr>
      <w:divsChild>
        <w:div w:id="2097364170">
          <w:marLeft w:val="0"/>
          <w:marRight w:val="0"/>
          <w:marTop w:val="0"/>
          <w:marBottom w:val="0"/>
          <w:divBdr>
            <w:top w:val="none" w:sz="0" w:space="0" w:color="auto"/>
            <w:left w:val="none" w:sz="0" w:space="0" w:color="auto"/>
            <w:bottom w:val="none" w:sz="0" w:space="0" w:color="auto"/>
            <w:right w:val="none" w:sz="0" w:space="0" w:color="auto"/>
          </w:divBdr>
          <w:divsChild>
            <w:div w:id="62993295">
              <w:marLeft w:val="0"/>
              <w:marRight w:val="0"/>
              <w:marTop w:val="0"/>
              <w:marBottom w:val="0"/>
              <w:divBdr>
                <w:top w:val="none" w:sz="0" w:space="0" w:color="auto"/>
                <w:left w:val="none" w:sz="0" w:space="0" w:color="auto"/>
                <w:bottom w:val="none" w:sz="0" w:space="0" w:color="auto"/>
                <w:right w:val="none" w:sz="0" w:space="0" w:color="auto"/>
              </w:divBdr>
              <w:divsChild>
                <w:div w:id="418256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079453">
      <w:bodyDiv w:val="1"/>
      <w:marLeft w:val="0"/>
      <w:marRight w:val="0"/>
      <w:marTop w:val="0"/>
      <w:marBottom w:val="0"/>
      <w:divBdr>
        <w:top w:val="none" w:sz="0" w:space="0" w:color="auto"/>
        <w:left w:val="none" w:sz="0" w:space="0" w:color="auto"/>
        <w:bottom w:val="none" w:sz="0" w:space="0" w:color="auto"/>
        <w:right w:val="none" w:sz="0" w:space="0" w:color="auto"/>
      </w:divBdr>
      <w:divsChild>
        <w:div w:id="1810631742">
          <w:marLeft w:val="0"/>
          <w:marRight w:val="0"/>
          <w:marTop w:val="0"/>
          <w:marBottom w:val="0"/>
          <w:divBdr>
            <w:top w:val="none" w:sz="0" w:space="0" w:color="auto"/>
            <w:left w:val="none" w:sz="0" w:space="0" w:color="auto"/>
            <w:bottom w:val="none" w:sz="0" w:space="0" w:color="auto"/>
            <w:right w:val="none" w:sz="0" w:space="0" w:color="auto"/>
          </w:divBdr>
          <w:divsChild>
            <w:div w:id="1773235971">
              <w:marLeft w:val="0"/>
              <w:marRight w:val="0"/>
              <w:marTop w:val="0"/>
              <w:marBottom w:val="0"/>
              <w:divBdr>
                <w:top w:val="none" w:sz="0" w:space="0" w:color="auto"/>
                <w:left w:val="none" w:sz="0" w:space="0" w:color="auto"/>
                <w:bottom w:val="none" w:sz="0" w:space="0" w:color="auto"/>
                <w:right w:val="none" w:sz="0" w:space="0" w:color="auto"/>
              </w:divBdr>
              <w:divsChild>
                <w:div w:id="194526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8662645">
      <w:bodyDiv w:val="1"/>
      <w:marLeft w:val="0"/>
      <w:marRight w:val="0"/>
      <w:marTop w:val="0"/>
      <w:marBottom w:val="0"/>
      <w:divBdr>
        <w:top w:val="none" w:sz="0" w:space="0" w:color="auto"/>
        <w:left w:val="none" w:sz="0" w:space="0" w:color="auto"/>
        <w:bottom w:val="none" w:sz="0" w:space="0" w:color="auto"/>
        <w:right w:val="none" w:sz="0" w:space="0" w:color="auto"/>
      </w:divBdr>
      <w:divsChild>
        <w:div w:id="670138305">
          <w:marLeft w:val="0"/>
          <w:marRight w:val="0"/>
          <w:marTop w:val="0"/>
          <w:marBottom w:val="0"/>
          <w:divBdr>
            <w:top w:val="none" w:sz="0" w:space="0" w:color="auto"/>
            <w:left w:val="none" w:sz="0" w:space="0" w:color="auto"/>
            <w:bottom w:val="none" w:sz="0" w:space="0" w:color="auto"/>
            <w:right w:val="none" w:sz="0" w:space="0" w:color="auto"/>
          </w:divBdr>
          <w:divsChild>
            <w:div w:id="1949044625">
              <w:marLeft w:val="0"/>
              <w:marRight w:val="0"/>
              <w:marTop w:val="0"/>
              <w:marBottom w:val="0"/>
              <w:divBdr>
                <w:top w:val="none" w:sz="0" w:space="0" w:color="auto"/>
                <w:left w:val="none" w:sz="0" w:space="0" w:color="auto"/>
                <w:bottom w:val="none" w:sz="0" w:space="0" w:color="auto"/>
                <w:right w:val="none" w:sz="0" w:space="0" w:color="auto"/>
              </w:divBdr>
              <w:divsChild>
                <w:div w:id="1187670386">
                  <w:marLeft w:val="0"/>
                  <w:marRight w:val="0"/>
                  <w:marTop w:val="0"/>
                  <w:marBottom w:val="0"/>
                  <w:divBdr>
                    <w:top w:val="none" w:sz="0" w:space="0" w:color="auto"/>
                    <w:left w:val="none" w:sz="0" w:space="0" w:color="auto"/>
                    <w:bottom w:val="none" w:sz="0" w:space="0" w:color="auto"/>
                    <w:right w:val="none" w:sz="0" w:space="0" w:color="auto"/>
                  </w:divBdr>
                  <w:divsChild>
                    <w:div w:id="1527979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1032043">
      <w:bodyDiv w:val="1"/>
      <w:marLeft w:val="0"/>
      <w:marRight w:val="0"/>
      <w:marTop w:val="0"/>
      <w:marBottom w:val="0"/>
      <w:divBdr>
        <w:top w:val="none" w:sz="0" w:space="0" w:color="auto"/>
        <w:left w:val="none" w:sz="0" w:space="0" w:color="auto"/>
        <w:bottom w:val="none" w:sz="0" w:space="0" w:color="auto"/>
        <w:right w:val="none" w:sz="0" w:space="0" w:color="auto"/>
      </w:divBdr>
    </w:div>
    <w:div w:id="965893690">
      <w:bodyDiv w:val="1"/>
      <w:marLeft w:val="0"/>
      <w:marRight w:val="0"/>
      <w:marTop w:val="0"/>
      <w:marBottom w:val="0"/>
      <w:divBdr>
        <w:top w:val="none" w:sz="0" w:space="0" w:color="auto"/>
        <w:left w:val="none" w:sz="0" w:space="0" w:color="auto"/>
        <w:bottom w:val="none" w:sz="0" w:space="0" w:color="auto"/>
        <w:right w:val="none" w:sz="0" w:space="0" w:color="auto"/>
      </w:divBdr>
      <w:divsChild>
        <w:div w:id="545682315">
          <w:marLeft w:val="0"/>
          <w:marRight w:val="0"/>
          <w:marTop w:val="0"/>
          <w:marBottom w:val="0"/>
          <w:divBdr>
            <w:top w:val="none" w:sz="0" w:space="0" w:color="auto"/>
            <w:left w:val="none" w:sz="0" w:space="0" w:color="auto"/>
            <w:bottom w:val="none" w:sz="0" w:space="0" w:color="auto"/>
            <w:right w:val="none" w:sz="0" w:space="0" w:color="auto"/>
          </w:divBdr>
          <w:divsChild>
            <w:div w:id="1277637189">
              <w:marLeft w:val="0"/>
              <w:marRight w:val="0"/>
              <w:marTop w:val="0"/>
              <w:marBottom w:val="0"/>
              <w:divBdr>
                <w:top w:val="none" w:sz="0" w:space="0" w:color="auto"/>
                <w:left w:val="none" w:sz="0" w:space="0" w:color="auto"/>
                <w:bottom w:val="none" w:sz="0" w:space="0" w:color="auto"/>
                <w:right w:val="none" w:sz="0" w:space="0" w:color="auto"/>
              </w:divBdr>
              <w:divsChild>
                <w:div w:id="1252351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715854">
      <w:bodyDiv w:val="1"/>
      <w:marLeft w:val="0"/>
      <w:marRight w:val="0"/>
      <w:marTop w:val="0"/>
      <w:marBottom w:val="0"/>
      <w:divBdr>
        <w:top w:val="none" w:sz="0" w:space="0" w:color="auto"/>
        <w:left w:val="none" w:sz="0" w:space="0" w:color="auto"/>
        <w:bottom w:val="none" w:sz="0" w:space="0" w:color="auto"/>
        <w:right w:val="none" w:sz="0" w:space="0" w:color="auto"/>
      </w:divBdr>
      <w:divsChild>
        <w:div w:id="674502112">
          <w:marLeft w:val="0"/>
          <w:marRight w:val="0"/>
          <w:marTop w:val="0"/>
          <w:marBottom w:val="0"/>
          <w:divBdr>
            <w:top w:val="none" w:sz="0" w:space="0" w:color="auto"/>
            <w:left w:val="none" w:sz="0" w:space="0" w:color="auto"/>
            <w:bottom w:val="none" w:sz="0" w:space="0" w:color="auto"/>
            <w:right w:val="none" w:sz="0" w:space="0" w:color="auto"/>
          </w:divBdr>
          <w:divsChild>
            <w:div w:id="1982345911">
              <w:marLeft w:val="0"/>
              <w:marRight w:val="0"/>
              <w:marTop w:val="0"/>
              <w:marBottom w:val="0"/>
              <w:divBdr>
                <w:top w:val="none" w:sz="0" w:space="0" w:color="auto"/>
                <w:left w:val="none" w:sz="0" w:space="0" w:color="auto"/>
                <w:bottom w:val="none" w:sz="0" w:space="0" w:color="auto"/>
                <w:right w:val="none" w:sz="0" w:space="0" w:color="auto"/>
              </w:divBdr>
              <w:divsChild>
                <w:div w:id="1900021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872940">
      <w:bodyDiv w:val="1"/>
      <w:marLeft w:val="0"/>
      <w:marRight w:val="0"/>
      <w:marTop w:val="0"/>
      <w:marBottom w:val="0"/>
      <w:divBdr>
        <w:top w:val="none" w:sz="0" w:space="0" w:color="auto"/>
        <w:left w:val="none" w:sz="0" w:space="0" w:color="auto"/>
        <w:bottom w:val="none" w:sz="0" w:space="0" w:color="auto"/>
        <w:right w:val="none" w:sz="0" w:space="0" w:color="auto"/>
      </w:divBdr>
      <w:divsChild>
        <w:div w:id="1887138922">
          <w:marLeft w:val="0"/>
          <w:marRight w:val="0"/>
          <w:marTop w:val="0"/>
          <w:marBottom w:val="0"/>
          <w:divBdr>
            <w:top w:val="none" w:sz="0" w:space="0" w:color="auto"/>
            <w:left w:val="none" w:sz="0" w:space="0" w:color="auto"/>
            <w:bottom w:val="none" w:sz="0" w:space="0" w:color="auto"/>
            <w:right w:val="none" w:sz="0" w:space="0" w:color="auto"/>
          </w:divBdr>
          <w:divsChild>
            <w:div w:id="1120150406">
              <w:marLeft w:val="0"/>
              <w:marRight w:val="0"/>
              <w:marTop w:val="0"/>
              <w:marBottom w:val="0"/>
              <w:divBdr>
                <w:top w:val="none" w:sz="0" w:space="0" w:color="auto"/>
                <w:left w:val="none" w:sz="0" w:space="0" w:color="auto"/>
                <w:bottom w:val="none" w:sz="0" w:space="0" w:color="auto"/>
                <w:right w:val="none" w:sz="0" w:space="0" w:color="auto"/>
              </w:divBdr>
              <w:divsChild>
                <w:div w:id="128380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378548">
      <w:bodyDiv w:val="1"/>
      <w:marLeft w:val="0"/>
      <w:marRight w:val="0"/>
      <w:marTop w:val="0"/>
      <w:marBottom w:val="0"/>
      <w:divBdr>
        <w:top w:val="none" w:sz="0" w:space="0" w:color="auto"/>
        <w:left w:val="none" w:sz="0" w:space="0" w:color="auto"/>
        <w:bottom w:val="none" w:sz="0" w:space="0" w:color="auto"/>
        <w:right w:val="none" w:sz="0" w:space="0" w:color="auto"/>
      </w:divBdr>
      <w:divsChild>
        <w:div w:id="1304500457">
          <w:marLeft w:val="0"/>
          <w:marRight w:val="0"/>
          <w:marTop w:val="0"/>
          <w:marBottom w:val="0"/>
          <w:divBdr>
            <w:top w:val="none" w:sz="0" w:space="0" w:color="auto"/>
            <w:left w:val="none" w:sz="0" w:space="0" w:color="auto"/>
            <w:bottom w:val="none" w:sz="0" w:space="0" w:color="auto"/>
            <w:right w:val="none" w:sz="0" w:space="0" w:color="auto"/>
          </w:divBdr>
          <w:divsChild>
            <w:div w:id="1157843682">
              <w:marLeft w:val="0"/>
              <w:marRight w:val="0"/>
              <w:marTop w:val="0"/>
              <w:marBottom w:val="0"/>
              <w:divBdr>
                <w:top w:val="none" w:sz="0" w:space="0" w:color="auto"/>
                <w:left w:val="none" w:sz="0" w:space="0" w:color="auto"/>
                <w:bottom w:val="none" w:sz="0" w:space="0" w:color="auto"/>
                <w:right w:val="none" w:sz="0" w:space="0" w:color="auto"/>
              </w:divBdr>
              <w:divsChild>
                <w:div w:id="709845611">
                  <w:marLeft w:val="0"/>
                  <w:marRight w:val="0"/>
                  <w:marTop w:val="0"/>
                  <w:marBottom w:val="0"/>
                  <w:divBdr>
                    <w:top w:val="none" w:sz="0" w:space="0" w:color="auto"/>
                    <w:left w:val="none" w:sz="0" w:space="0" w:color="auto"/>
                    <w:bottom w:val="none" w:sz="0" w:space="0" w:color="auto"/>
                    <w:right w:val="none" w:sz="0" w:space="0" w:color="auto"/>
                  </w:divBdr>
                  <w:divsChild>
                    <w:div w:id="15257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8189495">
      <w:bodyDiv w:val="1"/>
      <w:marLeft w:val="0"/>
      <w:marRight w:val="0"/>
      <w:marTop w:val="0"/>
      <w:marBottom w:val="0"/>
      <w:divBdr>
        <w:top w:val="none" w:sz="0" w:space="0" w:color="auto"/>
        <w:left w:val="none" w:sz="0" w:space="0" w:color="auto"/>
        <w:bottom w:val="none" w:sz="0" w:space="0" w:color="auto"/>
        <w:right w:val="none" w:sz="0" w:space="0" w:color="auto"/>
      </w:divBdr>
      <w:divsChild>
        <w:div w:id="647394414">
          <w:marLeft w:val="0"/>
          <w:marRight w:val="0"/>
          <w:marTop w:val="0"/>
          <w:marBottom w:val="0"/>
          <w:divBdr>
            <w:top w:val="none" w:sz="0" w:space="0" w:color="auto"/>
            <w:left w:val="none" w:sz="0" w:space="0" w:color="auto"/>
            <w:bottom w:val="none" w:sz="0" w:space="0" w:color="auto"/>
            <w:right w:val="none" w:sz="0" w:space="0" w:color="auto"/>
          </w:divBdr>
          <w:divsChild>
            <w:div w:id="1699114543">
              <w:marLeft w:val="0"/>
              <w:marRight w:val="0"/>
              <w:marTop w:val="0"/>
              <w:marBottom w:val="0"/>
              <w:divBdr>
                <w:top w:val="none" w:sz="0" w:space="0" w:color="auto"/>
                <w:left w:val="none" w:sz="0" w:space="0" w:color="auto"/>
                <w:bottom w:val="none" w:sz="0" w:space="0" w:color="auto"/>
                <w:right w:val="none" w:sz="0" w:space="0" w:color="auto"/>
              </w:divBdr>
              <w:divsChild>
                <w:div w:id="99225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220884">
      <w:bodyDiv w:val="1"/>
      <w:marLeft w:val="0"/>
      <w:marRight w:val="0"/>
      <w:marTop w:val="0"/>
      <w:marBottom w:val="0"/>
      <w:divBdr>
        <w:top w:val="none" w:sz="0" w:space="0" w:color="auto"/>
        <w:left w:val="none" w:sz="0" w:space="0" w:color="auto"/>
        <w:bottom w:val="none" w:sz="0" w:space="0" w:color="auto"/>
        <w:right w:val="none" w:sz="0" w:space="0" w:color="auto"/>
      </w:divBdr>
      <w:divsChild>
        <w:div w:id="1957977760">
          <w:marLeft w:val="0"/>
          <w:marRight w:val="0"/>
          <w:marTop w:val="0"/>
          <w:marBottom w:val="0"/>
          <w:divBdr>
            <w:top w:val="none" w:sz="0" w:space="0" w:color="auto"/>
            <w:left w:val="none" w:sz="0" w:space="0" w:color="auto"/>
            <w:bottom w:val="none" w:sz="0" w:space="0" w:color="auto"/>
            <w:right w:val="none" w:sz="0" w:space="0" w:color="auto"/>
          </w:divBdr>
          <w:divsChild>
            <w:div w:id="1620909978">
              <w:marLeft w:val="0"/>
              <w:marRight w:val="0"/>
              <w:marTop w:val="0"/>
              <w:marBottom w:val="0"/>
              <w:divBdr>
                <w:top w:val="none" w:sz="0" w:space="0" w:color="auto"/>
                <w:left w:val="none" w:sz="0" w:space="0" w:color="auto"/>
                <w:bottom w:val="none" w:sz="0" w:space="0" w:color="auto"/>
                <w:right w:val="none" w:sz="0" w:space="0" w:color="auto"/>
              </w:divBdr>
              <w:divsChild>
                <w:div w:id="45548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3267949">
      <w:bodyDiv w:val="1"/>
      <w:marLeft w:val="0"/>
      <w:marRight w:val="0"/>
      <w:marTop w:val="0"/>
      <w:marBottom w:val="0"/>
      <w:divBdr>
        <w:top w:val="none" w:sz="0" w:space="0" w:color="auto"/>
        <w:left w:val="none" w:sz="0" w:space="0" w:color="auto"/>
        <w:bottom w:val="none" w:sz="0" w:space="0" w:color="auto"/>
        <w:right w:val="none" w:sz="0" w:space="0" w:color="auto"/>
      </w:divBdr>
      <w:divsChild>
        <w:div w:id="1810435478">
          <w:marLeft w:val="0"/>
          <w:marRight w:val="0"/>
          <w:marTop w:val="0"/>
          <w:marBottom w:val="0"/>
          <w:divBdr>
            <w:top w:val="none" w:sz="0" w:space="0" w:color="auto"/>
            <w:left w:val="none" w:sz="0" w:space="0" w:color="auto"/>
            <w:bottom w:val="none" w:sz="0" w:space="0" w:color="auto"/>
            <w:right w:val="none" w:sz="0" w:space="0" w:color="auto"/>
          </w:divBdr>
          <w:divsChild>
            <w:div w:id="1404449324">
              <w:marLeft w:val="0"/>
              <w:marRight w:val="0"/>
              <w:marTop w:val="0"/>
              <w:marBottom w:val="0"/>
              <w:divBdr>
                <w:top w:val="none" w:sz="0" w:space="0" w:color="auto"/>
                <w:left w:val="none" w:sz="0" w:space="0" w:color="auto"/>
                <w:bottom w:val="none" w:sz="0" w:space="0" w:color="auto"/>
                <w:right w:val="none" w:sz="0" w:space="0" w:color="auto"/>
              </w:divBdr>
              <w:divsChild>
                <w:div w:id="1676762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001272">
      <w:bodyDiv w:val="1"/>
      <w:marLeft w:val="0"/>
      <w:marRight w:val="0"/>
      <w:marTop w:val="0"/>
      <w:marBottom w:val="0"/>
      <w:divBdr>
        <w:top w:val="none" w:sz="0" w:space="0" w:color="auto"/>
        <w:left w:val="none" w:sz="0" w:space="0" w:color="auto"/>
        <w:bottom w:val="none" w:sz="0" w:space="0" w:color="auto"/>
        <w:right w:val="none" w:sz="0" w:space="0" w:color="auto"/>
      </w:divBdr>
      <w:divsChild>
        <w:div w:id="71508699">
          <w:marLeft w:val="0"/>
          <w:marRight w:val="0"/>
          <w:marTop w:val="0"/>
          <w:marBottom w:val="0"/>
          <w:divBdr>
            <w:top w:val="none" w:sz="0" w:space="0" w:color="auto"/>
            <w:left w:val="none" w:sz="0" w:space="0" w:color="auto"/>
            <w:bottom w:val="none" w:sz="0" w:space="0" w:color="auto"/>
            <w:right w:val="none" w:sz="0" w:space="0" w:color="auto"/>
          </w:divBdr>
          <w:divsChild>
            <w:div w:id="1805081980">
              <w:marLeft w:val="0"/>
              <w:marRight w:val="0"/>
              <w:marTop w:val="0"/>
              <w:marBottom w:val="0"/>
              <w:divBdr>
                <w:top w:val="none" w:sz="0" w:space="0" w:color="auto"/>
                <w:left w:val="none" w:sz="0" w:space="0" w:color="auto"/>
                <w:bottom w:val="none" w:sz="0" w:space="0" w:color="auto"/>
                <w:right w:val="none" w:sz="0" w:space="0" w:color="auto"/>
              </w:divBdr>
              <w:divsChild>
                <w:div w:id="671639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968683">
      <w:bodyDiv w:val="1"/>
      <w:marLeft w:val="0"/>
      <w:marRight w:val="0"/>
      <w:marTop w:val="0"/>
      <w:marBottom w:val="0"/>
      <w:divBdr>
        <w:top w:val="none" w:sz="0" w:space="0" w:color="auto"/>
        <w:left w:val="none" w:sz="0" w:space="0" w:color="auto"/>
        <w:bottom w:val="none" w:sz="0" w:space="0" w:color="auto"/>
        <w:right w:val="none" w:sz="0" w:space="0" w:color="auto"/>
      </w:divBdr>
      <w:divsChild>
        <w:div w:id="1343430486">
          <w:marLeft w:val="0"/>
          <w:marRight w:val="0"/>
          <w:marTop w:val="0"/>
          <w:marBottom w:val="0"/>
          <w:divBdr>
            <w:top w:val="none" w:sz="0" w:space="0" w:color="auto"/>
            <w:left w:val="none" w:sz="0" w:space="0" w:color="auto"/>
            <w:bottom w:val="none" w:sz="0" w:space="0" w:color="auto"/>
            <w:right w:val="none" w:sz="0" w:space="0" w:color="auto"/>
          </w:divBdr>
          <w:divsChild>
            <w:div w:id="1854110007">
              <w:marLeft w:val="0"/>
              <w:marRight w:val="0"/>
              <w:marTop w:val="0"/>
              <w:marBottom w:val="0"/>
              <w:divBdr>
                <w:top w:val="none" w:sz="0" w:space="0" w:color="auto"/>
                <w:left w:val="none" w:sz="0" w:space="0" w:color="auto"/>
                <w:bottom w:val="none" w:sz="0" w:space="0" w:color="auto"/>
                <w:right w:val="none" w:sz="0" w:space="0" w:color="auto"/>
              </w:divBdr>
              <w:divsChild>
                <w:div w:id="17901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545192">
      <w:bodyDiv w:val="1"/>
      <w:marLeft w:val="0"/>
      <w:marRight w:val="0"/>
      <w:marTop w:val="0"/>
      <w:marBottom w:val="0"/>
      <w:divBdr>
        <w:top w:val="none" w:sz="0" w:space="0" w:color="auto"/>
        <w:left w:val="none" w:sz="0" w:space="0" w:color="auto"/>
        <w:bottom w:val="none" w:sz="0" w:space="0" w:color="auto"/>
        <w:right w:val="none" w:sz="0" w:space="0" w:color="auto"/>
      </w:divBdr>
      <w:divsChild>
        <w:div w:id="931814395">
          <w:marLeft w:val="0"/>
          <w:marRight w:val="0"/>
          <w:marTop w:val="0"/>
          <w:marBottom w:val="0"/>
          <w:divBdr>
            <w:top w:val="none" w:sz="0" w:space="0" w:color="auto"/>
            <w:left w:val="none" w:sz="0" w:space="0" w:color="auto"/>
            <w:bottom w:val="none" w:sz="0" w:space="0" w:color="auto"/>
            <w:right w:val="none" w:sz="0" w:space="0" w:color="auto"/>
          </w:divBdr>
          <w:divsChild>
            <w:div w:id="282201073">
              <w:marLeft w:val="0"/>
              <w:marRight w:val="0"/>
              <w:marTop w:val="0"/>
              <w:marBottom w:val="0"/>
              <w:divBdr>
                <w:top w:val="none" w:sz="0" w:space="0" w:color="auto"/>
                <w:left w:val="none" w:sz="0" w:space="0" w:color="auto"/>
                <w:bottom w:val="none" w:sz="0" w:space="0" w:color="auto"/>
                <w:right w:val="none" w:sz="0" w:space="0" w:color="auto"/>
              </w:divBdr>
              <w:divsChild>
                <w:div w:id="323124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522010">
      <w:bodyDiv w:val="1"/>
      <w:marLeft w:val="0"/>
      <w:marRight w:val="0"/>
      <w:marTop w:val="0"/>
      <w:marBottom w:val="0"/>
      <w:divBdr>
        <w:top w:val="none" w:sz="0" w:space="0" w:color="auto"/>
        <w:left w:val="none" w:sz="0" w:space="0" w:color="auto"/>
        <w:bottom w:val="none" w:sz="0" w:space="0" w:color="auto"/>
        <w:right w:val="none" w:sz="0" w:space="0" w:color="auto"/>
      </w:divBdr>
      <w:divsChild>
        <w:div w:id="1036735612">
          <w:marLeft w:val="0"/>
          <w:marRight w:val="0"/>
          <w:marTop w:val="0"/>
          <w:marBottom w:val="0"/>
          <w:divBdr>
            <w:top w:val="none" w:sz="0" w:space="0" w:color="auto"/>
            <w:left w:val="none" w:sz="0" w:space="0" w:color="auto"/>
            <w:bottom w:val="none" w:sz="0" w:space="0" w:color="auto"/>
            <w:right w:val="none" w:sz="0" w:space="0" w:color="auto"/>
          </w:divBdr>
          <w:divsChild>
            <w:div w:id="217016696">
              <w:marLeft w:val="0"/>
              <w:marRight w:val="0"/>
              <w:marTop w:val="0"/>
              <w:marBottom w:val="0"/>
              <w:divBdr>
                <w:top w:val="none" w:sz="0" w:space="0" w:color="auto"/>
                <w:left w:val="none" w:sz="0" w:space="0" w:color="auto"/>
                <w:bottom w:val="none" w:sz="0" w:space="0" w:color="auto"/>
                <w:right w:val="none" w:sz="0" w:space="0" w:color="auto"/>
              </w:divBdr>
              <w:divsChild>
                <w:div w:id="182068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1443085">
      <w:bodyDiv w:val="1"/>
      <w:marLeft w:val="0"/>
      <w:marRight w:val="0"/>
      <w:marTop w:val="0"/>
      <w:marBottom w:val="0"/>
      <w:divBdr>
        <w:top w:val="none" w:sz="0" w:space="0" w:color="auto"/>
        <w:left w:val="none" w:sz="0" w:space="0" w:color="auto"/>
        <w:bottom w:val="none" w:sz="0" w:space="0" w:color="auto"/>
        <w:right w:val="none" w:sz="0" w:space="0" w:color="auto"/>
      </w:divBdr>
      <w:divsChild>
        <w:div w:id="40597237">
          <w:marLeft w:val="0"/>
          <w:marRight w:val="0"/>
          <w:marTop w:val="0"/>
          <w:marBottom w:val="0"/>
          <w:divBdr>
            <w:top w:val="none" w:sz="0" w:space="0" w:color="auto"/>
            <w:left w:val="none" w:sz="0" w:space="0" w:color="auto"/>
            <w:bottom w:val="none" w:sz="0" w:space="0" w:color="auto"/>
            <w:right w:val="none" w:sz="0" w:space="0" w:color="auto"/>
          </w:divBdr>
          <w:divsChild>
            <w:div w:id="1517771912">
              <w:marLeft w:val="0"/>
              <w:marRight w:val="0"/>
              <w:marTop w:val="0"/>
              <w:marBottom w:val="0"/>
              <w:divBdr>
                <w:top w:val="none" w:sz="0" w:space="0" w:color="auto"/>
                <w:left w:val="none" w:sz="0" w:space="0" w:color="auto"/>
                <w:bottom w:val="none" w:sz="0" w:space="0" w:color="auto"/>
                <w:right w:val="none" w:sz="0" w:space="0" w:color="auto"/>
              </w:divBdr>
              <w:divsChild>
                <w:div w:id="316496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926730">
      <w:bodyDiv w:val="1"/>
      <w:marLeft w:val="0"/>
      <w:marRight w:val="0"/>
      <w:marTop w:val="0"/>
      <w:marBottom w:val="0"/>
      <w:divBdr>
        <w:top w:val="none" w:sz="0" w:space="0" w:color="auto"/>
        <w:left w:val="none" w:sz="0" w:space="0" w:color="auto"/>
        <w:bottom w:val="none" w:sz="0" w:space="0" w:color="auto"/>
        <w:right w:val="none" w:sz="0" w:space="0" w:color="auto"/>
      </w:divBdr>
      <w:divsChild>
        <w:div w:id="1843542982">
          <w:marLeft w:val="0"/>
          <w:marRight w:val="0"/>
          <w:marTop w:val="0"/>
          <w:marBottom w:val="0"/>
          <w:divBdr>
            <w:top w:val="none" w:sz="0" w:space="0" w:color="auto"/>
            <w:left w:val="none" w:sz="0" w:space="0" w:color="auto"/>
            <w:bottom w:val="none" w:sz="0" w:space="0" w:color="auto"/>
            <w:right w:val="none" w:sz="0" w:space="0" w:color="auto"/>
          </w:divBdr>
          <w:divsChild>
            <w:div w:id="695621170">
              <w:marLeft w:val="0"/>
              <w:marRight w:val="0"/>
              <w:marTop w:val="0"/>
              <w:marBottom w:val="0"/>
              <w:divBdr>
                <w:top w:val="none" w:sz="0" w:space="0" w:color="auto"/>
                <w:left w:val="none" w:sz="0" w:space="0" w:color="auto"/>
                <w:bottom w:val="none" w:sz="0" w:space="0" w:color="auto"/>
                <w:right w:val="none" w:sz="0" w:space="0" w:color="auto"/>
              </w:divBdr>
              <w:divsChild>
                <w:div w:id="605239117">
                  <w:marLeft w:val="0"/>
                  <w:marRight w:val="0"/>
                  <w:marTop w:val="0"/>
                  <w:marBottom w:val="0"/>
                  <w:divBdr>
                    <w:top w:val="none" w:sz="0" w:space="0" w:color="auto"/>
                    <w:left w:val="none" w:sz="0" w:space="0" w:color="auto"/>
                    <w:bottom w:val="none" w:sz="0" w:space="0" w:color="auto"/>
                    <w:right w:val="none" w:sz="0" w:space="0" w:color="auto"/>
                  </w:divBdr>
                  <w:divsChild>
                    <w:div w:id="162288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7604029">
      <w:bodyDiv w:val="1"/>
      <w:marLeft w:val="0"/>
      <w:marRight w:val="0"/>
      <w:marTop w:val="0"/>
      <w:marBottom w:val="0"/>
      <w:divBdr>
        <w:top w:val="none" w:sz="0" w:space="0" w:color="auto"/>
        <w:left w:val="none" w:sz="0" w:space="0" w:color="auto"/>
        <w:bottom w:val="none" w:sz="0" w:space="0" w:color="auto"/>
        <w:right w:val="none" w:sz="0" w:space="0" w:color="auto"/>
      </w:divBdr>
      <w:divsChild>
        <w:div w:id="820118847">
          <w:marLeft w:val="0"/>
          <w:marRight w:val="0"/>
          <w:marTop w:val="0"/>
          <w:marBottom w:val="0"/>
          <w:divBdr>
            <w:top w:val="none" w:sz="0" w:space="0" w:color="auto"/>
            <w:left w:val="none" w:sz="0" w:space="0" w:color="auto"/>
            <w:bottom w:val="none" w:sz="0" w:space="0" w:color="auto"/>
            <w:right w:val="none" w:sz="0" w:space="0" w:color="auto"/>
          </w:divBdr>
          <w:divsChild>
            <w:div w:id="1973170097">
              <w:marLeft w:val="0"/>
              <w:marRight w:val="0"/>
              <w:marTop w:val="0"/>
              <w:marBottom w:val="0"/>
              <w:divBdr>
                <w:top w:val="none" w:sz="0" w:space="0" w:color="auto"/>
                <w:left w:val="none" w:sz="0" w:space="0" w:color="auto"/>
                <w:bottom w:val="none" w:sz="0" w:space="0" w:color="auto"/>
                <w:right w:val="none" w:sz="0" w:space="0" w:color="auto"/>
              </w:divBdr>
              <w:divsChild>
                <w:div w:id="65021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555553">
      <w:bodyDiv w:val="1"/>
      <w:marLeft w:val="0"/>
      <w:marRight w:val="0"/>
      <w:marTop w:val="0"/>
      <w:marBottom w:val="0"/>
      <w:divBdr>
        <w:top w:val="none" w:sz="0" w:space="0" w:color="auto"/>
        <w:left w:val="none" w:sz="0" w:space="0" w:color="auto"/>
        <w:bottom w:val="none" w:sz="0" w:space="0" w:color="auto"/>
        <w:right w:val="none" w:sz="0" w:space="0" w:color="auto"/>
      </w:divBdr>
      <w:divsChild>
        <w:div w:id="901645824">
          <w:marLeft w:val="0"/>
          <w:marRight w:val="0"/>
          <w:marTop w:val="0"/>
          <w:marBottom w:val="0"/>
          <w:divBdr>
            <w:top w:val="none" w:sz="0" w:space="0" w:color="auto"/>
            <w:left w:val="none" w:sz="0" w:space="0" w:color="auto"/>
            <w:bottom w:val="none" w:sz="0" w:space="0" w:color="auto"/>
            <w:right w:val="none" w:sz="0" w:space="0" w:color="auto"/>
          </w:divBdr>
          <w:divsChild>
            <w:div w:id="2098137847">
              <w:marLeft w:val="0"/>
              <w:marRight w:val="0"/>
              <w:marTop w:val="0"/>
              <w:marBottom w:val="0"/>
              <w:divBdr>
                <w:top w:val="none" w:sz="0" w:space="0" w:color="auto"/>
                <w:left w:val="none" w:sz="0" w:space="0" w:color="auto"/>
                <w:bottom w:val="none" w:sz="0" w:space="0" w:color="auto"/>
                <w:right w:val="none" w:sz="0" w:space="0" w:color="auto"/>
              </w:divBdr>
              <w:divsChild>
                <w:div w:id="12427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700824">
      <w:bodyDiv w:val="1"/>
      <w:marLeft w:val="0"/>
      <w:marRight w:val="0"/>
      <w:marTop w:val="0"/>
      <w:marBottom w:val="0"/>
      <w:divBdr>
        <w:top w:val="none" w:sz="0" w:space="0" w:color="auto"/>
        <w:left w:val="none" w:sz="0" w:space="0" w:color="auto"/>
        <w:bottom w:val="none" w:sz="0" w:space="0" w:color="auto"/>
        <w:right w:val="none" w:sz="0" w:space="0" w:color="auto"/>
      </w:divBdr>
      <w:divsChild>
        <w:div w:id="1656567677">
          <w:marLeft w:val="0"/>
          <w:marRight w:val="0"/>
          <w:marTop w:val="0"/>
          <w:marBottom w:val="0"/>
          <w:divBdr>
            <w:top w:val="none" w:sz="0" w:space="0" w:color="auto"/>
            <w:left w:val="none" w:sz="0" w:space="0" w:color="auto"/>
            <w:bottom w:val="none" w:sz="0" w:space="0" w:color="auto"/>
            <w:right w:val="none" w:sz="0" w:space="0" w:color="auto"/>
          </w:divBdr>
          <w:divsChild>
            <w:div w:id="44374637">
              <w:marLeft w:val="0"/>
              <w:marRight w:val="0"/>
              <w:marTop w:val="0"/>
              <w:marBottom w:val="0"/>
              <w:divBdr>
                <w:top w:val="none" w:sz="0" w:space="0" w:color="auto"/>
                <w:left w:val="none" w:sz="0" w:space="0" w:color="auto"/>
                <w:bottom w:val="none" w:sz="0" w:space="0" w:color="auto"/>
                <w:right w:val="none" w:sz="0" w:space="0" w:color="auto"/>
              </w:divBdr>
              <w:divsChild>
                <w:div w:id="202316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173640">
      <w:bodyDiv w:val="1"/>
      <w:marLeft w:val="0"/>
      <w:marRight w:val="0"/>
      <w:marTop w:val="0"/>
      <w:marBottom w:val="0"/>
      <w:divBdr>
        <w:top w:val="none" w:sz="0" w:space="0" w:color="auto"/>
        <w:left w:val="none" w:sz="0" w:space="0" w:color="auto"/>
        <w:bottom w:val="none" w:sz="0" w:space="0" w:color="auto"/>
        <w:right w:val="none" w:sz="0" w:space="0" w:color="auto"/>
      </w:divBdr>
      <w:divsChild>
        <w:div w:id="138889970">
          <w:marLeft w:val="0"/>
          <w:marRight w:val="0"/>
          <w:marTop w:val="0"/>
          <w:marBottom w:val="0"/>
          <w:divBdr>
            <w:top w:val="none" w:sz="0" w:space="0" w:color="auto"/>
            <w:left w:val="none" w:sz="0" w:space="0" w:color="auto"/>
            <w:bottom w:val="none" w:sz="0" w:space="0" w:color="auto"/>
            <w:right w:val="none" w:sz="0" w:space="0" w:color="auto"/>
          </w:divBdr>
          <w:divsChild>
            <w:div w:id="1680501504">
              <w:marLeft w:val="0"/>
              <w:marRight w:val="0"/>
              <w:marTop w:val="0"/>
              <w:marBottom w:val="0"/>
              <w:divBdr>
                <w:top w:val="none" w:sz="0" w:space="0" w:color="auto"/>
                <w:left w:val="none" w:sz="0" w:space="0" w:color="auto"/>
                <w:bottom w:val="none" w:sz="0" w:space="0" w:color="auto"/>
                <w:right w:val="none" w:sz="0" w:space="0" w:color="auto"/>
              </w:divBdr>
              <w:divsChild>
                <w:div w:id="956639788">
                  <w:marLeft w:val="0"/>
                  <w:marRight w:val="0"/>
                  <w:marTop w:val="0"/>
                  <w:marBottom w:val="0"/>
                  <w:divBdr>
                    <w:top w:val="none" w:sz="0" w:space="0" w:color="auto"/>
                    <w:left w:val="none" w:sz="0" w:space="0" w:color="auto"/>
                    <w:bottom w:val="none" w:sz="0" w:space="0" w:color="auto"/>
                    <w:right w:val="none" w:sz="0" w:space="0" w:color="auto"/>
                  </w:divBdr>
                  <w:divsChild>
                    <w:div w:id="96685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1068890">
      <w:bodyDiv w:val="1"/>
      <w:marLeft w:val="0"/>
      <w:marRight w:val="0"/>
      <w:marTop w:val="0"/>
      <w:marBottom w:val="0"/>
      <w:divBdr>
        <w:top w:val="none" w:sz="0" w:space="0" w:color="auto"/>
        <w:left w:val="none" w:sz="0" w:space="0" w:color="auto"/>
        <w:bottom w:val="none" w:sz="0" w:space="0" w:color="auto"/>
        <w:right w:val="none" w:sz="0" w:space="0" w:color="auto"/>
      </w:divBdr>
      <w:divsChild>
        <w:div w:id="1730378038">
          <w:marLeft w:val="0"/>
          <w:marRight w:val="0"/>
          <w:marTop w:val="0"/>
          <w:marBottom w:val="0"/>
          <w:divBdr>
            <w:top w:val="none" w:sz="0" w:space="0" w:color="auto"/>
            <w:left w:val="none" w:sz="0" w:space="0" w:color="auto"/>
            <w:bottom w:val="none" w:sz="0" w:space="0" w:color="auto"/>
            <w:right w:val="none" w:sz="0" w:space="0" w:color="auto"/>
          </w:divBdr>
          <w:divsChild>
            <w:div w:id="284194300">
              <w:marLeft w:val="0"/>
              <w:marRight w:val="0"/>
              <w:marTop w:val="0"/>
              <w:marBottom w:val="0"/>
              <w:divBdr>
                <w:top w:val="none" w:sz="0" w:space="0" w:color="auto"/>
                <w:left w:val="none" w:sz="0" w:space="0" w:color="auto"/>
                <w:bottom w:val="none" w:sz="0" w:space="0" w:color="auto"/>
                <w:right w:val="none" w:sz="0" w:space="0" w:color="auto"/>
              </w:divBdr>
              <w:divsChild>
                <w:div w:id="123235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146227">
      <w:bodyDiv w:val="1"/>
      <w:marLeft w:val="0"/>
      <w:marRight w:val="0"/>
      <w:marTop w:val="0"/>
      <w:marBottom w:val="0"/>
      <w:divBdr>
        <w:top w:val="none" w:sz="0" w:space="0" w:color="auto"/>
        <w:left w:val="none" w:sz="0" w:space="0" w:color="auto"/>
        <w:bottom w:val="none" w:sz="0" w:space="0" w:color="auto"/>
        <w:right w:val="none" w:sz="0" w:space="0" w:color="auto"/>
      </w:divBdr>
      <w:divsChild>
        <w:div w:id="1489442629">
          <w:marLeft w:val="0"/>
          <w:marRight w:val="0"/>
          <w:marTop w:val="0"/>
          <w:marBottom w:val="0"/>
          <w:divBdr>
            <w:top w:val="none" w:sz="0" w:space="0" w:color="auto"/>
            <w:left w:val="none" w:sz="0" w:space="0" w:color="auto"/>
            <w:bottom w:val="none" w:sz="0" w:space="0" w:color="auto"/>
            <w:right w:val="none" w:sz="0" w:space="0" w:color="auto"/>
          </w:divBdr>
          <w:divsChild>
            <w:div w:id="1538857684">
              <w:marLeft w:val="0"/>
              <w:marRight w:val="0"/>
              <w:marTop w:val="0"/>
              <w:marBottom w:val="0"/>
              <w:divBdr>
                <w:top w:val="none" w:sz="0" w:space="0" w:color="auto"/>
                <w:left w:val="none" w:sz="0" w:space="0" w:color="auto"/>
                <w:bottom w:val="none" w:sz="0" w:space="0" w:color="auto"/>
                <w:right w:val="none" w:sz="0" w:space="0" w:color="auto"/>
              </w:divBdr>
              <w:divsChild>
                <w:div w:id="106313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059341">
      <w:bodyDiv w:val="1"/>
      <w:marLeft w:val="0"/>
      <w:marRight w:val="0"/>
      <w:marTop w:val="0"/>
      <w:marBottom w:val="0"/>
      <w:divBdr>
        <w:top w:val="none" w:sz="0" w:space="0" w:color="auto"/>
        <w:left w:val="none" w:sz="0" w:space="0" w:color="auto"/>
        <w:bottom w:val="none" w:sz="0" w:space="0" w:color="auto"/>
        <w:right w:val="none" w:sz="0" w:space="0" w:color="auto"/>
      </w:divBdr>
      <w:divsChild>
        <w:div w:id="869296918">
          <w:marLeft w:val="0"/>
          <w:marRight w:val="0"/>
          <w:marTop w:val="0"/>
          <w:marBottom w:val="0"/>
          <w:divBdr>
            <w:top w:val="none" w:sz="0" w:space="0" w:color="auto"/>
            <w:left w:val="none" w:sz="0" w:space="0" w:color="auto"/>
            <w:bottom w:val="none" w:sz="0" w:space="0" w:color="auto"/>
            <w:right w:val="none" w:sz="0" w:space="0" w:color="auto"/>
          </w:divBdr>
          <w:divsChild>
            <w:div w:id="1471242802">
              <w:marLeft w:val="0"/>
              <w:marRight w:val="0"/>
              <w:marTop w:val="0"/>
              <w:marBottom w:val="0"/>
              <w:divBdr>
                <w:top w:val="none" w:sz="0" w:space="0" w:color="auto"/>
                <w:left w:val="none" w:sz="0" w:space="0" w:color="auto"/>
                <w:bottom w:val="none" w:sz="0" w:space="0" w:color="auto"/>
                <w:right w:val="none" w:sz="0" w:space="0" w:color="auto"/>
              </w:divBdr>
              <w:divsChild>
                <w:div w:id="2068797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7942227">
      <w:bodyDiv w:val="1"/>
      <w:marLeft w:val="0"/>
      <w:marRight w:val="0"/>
      <w:marTop w:val="0"/>
      <w:marBottom w:val="0"/>
      <w:divBdr>
        <w:top w:val="none" w:sz="0" w:space="0" w:color="auto"/>
        <w:left w:val="none" w:sz="0" w:space="0" w:color="auto"/>
        <w:bottom w:val="none" w:sz="0" w:space="0" w:color="auto"/>
        <w:right w:val="none" w:sz="0" w:space="0" w:color="auto"/>
      </w:divBdr>
      <w:divsChild>
        <w:div w:id="1574199668">
          <w:marLeft w:val="0"/>
          <w:marRight w:val="0"/>
          <w:marTop w:val="0"/>
          <w:marBottom w:val="0"/>
          <w:divBdr>
            <w:top w:val="none" w:sz="0" w:space="0" w:color="auto"/>
            <w:left w:val="none" w:sz="0" w:space="0" w:color="auto"/>
            <w:bottom w:val="none" w:sz="0" w:space="0" w:color="auto"/>
            <w:right w:val="none" w:sz="0" w:space="0" w:color="auto"/>
          </w:divBdr>
          <w:divsChild>
            <w:div w:id="1387021953">
              <w:marLeft w:val="0"/>
              <w:marRight w:val="0"/>
              <w:marTop w:val="0"/>
              <w:marBottom w:val="0"/>
              <w:divBdr>
                <w:top w:val="none" w:sz="0" w:space="0" w:color="auto"/>
                <w:left w:val="none" w:sz="0" w:space="0" w:color="auto"/>
                <w:bottom w:val="none" w:sz="0" w:space="0" w:color="auto"/>
                <w:right w:val="none" w:sz="0" w:space="0" w:color="auto"/>
              </w:divBdr>
              <w:divsChild>
                <w:div w:id="39289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490456">
      <w:bodyDiv w:val="1"/>
      <w:marLeft w:val="0"/>
      <w:marRight w:val="0"/>
      <w:marTop w:val="0"/>
      <w:marBottom w:val="0"/>
      <w:divBdr>
        <w:top w:val="none" w:sz="0" w:space="0" w:color="auto"/>
        <w:left w:val="none" w:sz="0" w:space="0" w:color="auto"/>
        <w:bottom w:val="none" w:sz="0" w:space="0" w:color="auto"/>
        <w:right w:val="none" w:sz="0" w:space="0" w:color="auto"/>
      </w:divBdr>
      <w:divsChild>
        <w:div w:id="1509826654">
          <w:marLeft w:val="0"/>
          <w:marRight w:val="0"/>
          <w:marTop w:val="0"/>
          <w:marBottom w:val="0"/>
          <w:divBdr>
            <w:top w:val="none" w:sz="0" w:space="0" w:color="auto"/>
            <w:left w:val="none" w:sz="0" w:space="0" w:color="auto"/>
            <w:bottom w:val="none" w:sz="0" w:space="0" w:color="auto"/>
            <w:right w:val="none" w:sz="0" w:space="0" w:color="auto"/>
          </w:divBdr>
          <w:divsChild>
            <w:div w:id="121659154">
              <w:marLeft w:val="0"/>
              <w:marRight w:val="0"/>
              <w:marTop w:val="0"/>
              <w:marBottom w:val="0"/>
              <w:divBdr>
                <w:top w:val="none" w:sz="0" w:space="0" w:color="auto"/>
                <w:left w:val="none" w:sz="0" w:space="0" w:color="auto"/>
                <w:bottom w:val="none" w:sz="0" w:space="0" w:color="auto"/>
                <w:right w:val="none" w:sz="0" w:space="0" w:color="auto"/>
              </w:divBdr>
              <w:divsChild>
                <w:div w:id="1629504974">
                  <w:marLeft w:val="0"/>
                  <w:marRight w:val="0"/>
                  <w:marTop w:val="0"/>
                  <w:marBottom w:val="0"/>
                  <w:divBdr>
                    <w:top w:val="none" w:sz="0" w:space="0" w:color="auto"/>
                    <w:left w:val="none" w:sz="0" w:space="0" w:color="auto"/>
                    <w:bottom w:val="none" w:sz="0" w:space="0" w:color="auto"/>
                    <w:right w:val="none" w:sz="0" w:space="0" w:color="auto"/>
                  </w:divBdr>
                  <w:divsChild>
                    <w:div w:id="79425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9352410">
      <w:bodyDiv w:val="1"/>
      <w:marLeft w:val="0"/>
      <w:marRight w:val="0"/>
      <w:marTop w:val="0"/>
      <w:marBottom w:val="0"/>
      <w:divBdr>
        <w:top w:val="none" w:sz="0" w:space="0" w:color="auto"/>
        <w:left w:val="none" w:sz="0" w:space="0" w:color="auto"/>
        <w:bottom w:val="none" w:sz="0" w:space="0" w:color="auto"/>
        <w:right w:val="none" w:sz="0" w:space="0" w:color="auto"/>
      </w:divBdr>
    </w:div>
    <w:div w:id="1183739246">
      <w:bodyDiv w:val="1"/>
      <w:marLeft w:val="0"/>
      <w:marRight w:val="0"/>
      <w:marTop w:val="0"/>
      <w:marBottom w:val="0"/>
      <w:divBdr>
        <w:top w:val="none" w:sz="0" w:space="0" w:color="auto"/>
        <w:left w:val="none" w:sz="0" w:space="0" w:color="auto"/>
        <w:bottom w:val="none" w:sz="0" w:space="0" w:color="auto"/>
        <w:right w:val="none" w:sz="0" w:space="0" w:color="auto"/>
      </w:divBdr>
      <w:divsChild>
        <w:div w:id="1011758169">
          <w:marLeft w:val="0"/>
          <w:marRight w:val="0"/>
          <w:marTop w:val="0"/>
          <w:marBottom w:val="0"/>
          <w:divBdr>
            <w:top w:val="none" w:sz="0" w:space="0" w:color="auto"/>
            <w:left w:val="none" w:sz="0" w:space="0" w:color="auto"/>
            <w:bottom w:val="none" w:sz="0" w:space="0" w:color="auto"/>
            <w:right w:val="none" w:sz="0" w:space="0" w:color="auto"/>
          </w:divBdr>
          <w:divsChild>
            <w:div w:id="1131705751">
              <w:marLeft w:val="0"/>
              <w:marRight w:val="0"/>
              <w:marTop w:val="0"/>
              <w:marBottom w:val="0"/>
              <w:divBdr>
                <w:top w:val="none" w:sz="0" w:space="0" w:color="auto"/>
                <w:left w:val="none" w:sz="0" w:space="0" w:color="auto"/>
                <w:bottom w:val="none" w:sz="0" w:space="0" w:color="auto"/>
                <w:right w:val="none" w:sz="0" w:space="0" w:color="auto"/>
              </w:divBdr>
              <w:divsChild>
                <w:div w:id="1050110285">
                  <w:marLeft w:val="0"/>
                  <w:marRight w:val="0"/>
                  <w:marTop w:val="0"/>
                  <w:marBottom w:val="0"/>
                  <w:divBdr>
                    <w:top w:val="none" w:sz="0" w:space="0" w:color="auto"/>
                    <w:left w:val="none" w:sz="0" w:space="0" w:color="auto"/>
                    <w:bottom w:val="none" w:sz="0" w:space="0" w:color="auto"/>
                    <w:right w:val="none" w:sz="0" w:space="0" w:color="auto"/>
                  </w:divBdr>
                  <w:divsChild>
                    <w:div w:id="1529756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7790182">
      <w:bodyDiv w:val="1"/>
      <w:marLeft w:val="0"/>
      <w:marRight w:val="0"/>
      <w:marTop w:val="0"/>
      <w:marBottom w:val="0"/>
      <w:divBdr>
        <w:top w:val="none" w:sz="0" w:space="0" w:color="auto"/>
        <w:left w:val="none" w:sz="0" w:space="0" w:color="auto"/>
        <w:bottom w:val="none" w:sz="0" w:space="0" w:color="auto"/>
        <w:right w:val="none" w:sz="0" w:space="0" w:color="auto"/>
      </w:divBdr>
      <w:divsChild>
        <w:div w:id="1198278970">
          <w:marLeft w:val="0"/>
          <w:marRight w:val="0"/>
          <w:marTop w:val="0"/>
          <w:marBottom w:val="0"/>
          <w:divBdr>
            <w:top w:val="none" w:sz="0" w:space="0" w:color="auto"/>
            <w:left w:val="none" w:sz="0" w:space="0" w:color="auto"/>
            <w:bottom w:val="none" w:sz="0" w:space="0" w:color="auto"/>
            <w:right w:val="none" w:sz="0" w:space="0" w:color="auto"/>
          </w:divBdr>
          <w:divsChild>
            <w:div w:id="1892763535">
              <w:marLeft w:val="0"/>
              <w:marRight w:val="0"/>
              <w:marTop w:val="0"/>
              <w:marBottom w:val="0"/>
              <w:divBdr>
                <w:top w:val="none" w:sz="0" w:space="0" w:color="auto"/>
                <w:left w:val="none" w:sz="0" w:space="0" w:color="auto"/>
                <w:bottom w:val="none" w:sz="0" w:space="0" w:color="auto"/>
                <w:right w:val="none" w:sz="0" w:space="0" w:color="auto"/>
              </w:divBdr>
              <w:divsChild>
                <w:div w:id="29229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768570">
      <w:bodyDiv w:val="1"/>
      <w:marLeft w:val="0"/>
      <w:marRight w:val="0"/>
      <w:marTop w:val="0"/>
      <w:marBottom w:val="0"/>
      <w:divBdr>
        <w:top w:val="none" w:sz="0" w:space="0" w:color="auto"/>
        <w:left w:val="none" w:sz="0" w:space="0" w:color="auto"/>
        <w:bottom w:val="none" w:sz="0" w:space="0" w:color="auto"/>
        <w:right w:val="none" w:sz="0" w:space="0" w:color="auto"/>
      </w:divBdr>
      <w:divsChild>
        <w:div w:id="919481546">
          <w:marLeft w:val="0"/>
          <w:marRight w:val="0"/>
          <w:marTop w:val="0"/>
          <w:marBottom w:val="0"/>
          <w:divBdr>
            <w:top w:val="none" w:sz="0" w:space="0" w:color="auto"/>
            <w:left w:val="none" w:sz="0" w:space="0" w:color="auto"/>
            <w:bottom w:val="none" w:sz="0" w:space="0" w:color="auto"/>
            <w:right w:val="none" w:sz="0" w:space="0" w:color="auto"/>
          </w:divBdr>
          <w:divsChild>
            <w:div w:id="911815995">
              <w:marLeft w:val="0"/>
              <w:marRight w:val="0"/>
              <w:marTop w:val="0"/>
              <w:marBottom w:val="0"/>
              <w:divBdr>
                <w:top w:val="none" w:sz="0" w:space="0" w:color="auto"/>
                <w:left w:val="none" w:sz="0" w:space="0" w:color="auto"/>
                <w:bottom w:val="none" w:sz="0" w:space="0" w:color="auto"/>
                <w:right w:val="none" w:sz="0" w:space="0" w:color="auto"/>
              </w:divBdr>
              <w:divsChild>
                <w:div w:id="798887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982795">
      <w:bodyDiv w:val="1"/>
      <w:marLeft w:val="0"/>
      <w:marRight w:val="0"/>
      <w:marTop w:val="0"/>
      <w:marBottom w:val="0"/>
      <w:divBdr>
        <w:top w:val="none" w:sz="0" w:space="0" w:color="auto"/>
        <w:left w:val="none" w:sz="0" w:space="0" w:color="auto"/>
        <w:bottom w:val="none" w:sz="0" w:space="0" w:color="auto"/>
        <w:right w:val="none" w:sz="0" w:space="0" w:color="auto"/>
      </w:divBdr>
      <w:divsChild>
        <w:div w:id="944383801">
          <w:marLeft w:val="0"/>
          <w:marRight w:val="0"/>
          <w:marTop w:val="0"/>
          <w:marBottom w:val="0"/>
          <w:divBdr>
            <w:top w:val="none" w:sz="0" w:space="0" w:color="auto"/>
            <w:left w:val="none" w:sz="0" w:space="0" w:color="auto"/>
            <w:bottom w:val="none" w:sz="0" w:space="0" w:color="auto"/>
            <w:right w:val="none" w:sz="0" w:space="0" w:color="auto"/>
          </w:divBdr>
          <w:divsChild>
            <w:div w:id="1585797004">
              <w:marLeft w:val="0"/>
              <w:marRight w:val="0"/>
              <w:marTop w:val="0"/>
              <w:marBottom w:val="0"/>
              <w:divBdr>
                <w:top w:val="none" w:sz="0" w:space="0" w:color="auto"/>
                <w:left w:val="none" w:sz="0" w:space="0" w:color="auto"/>
                <w:bottom w:val="none" w:sz="0" w:space="0" w:color="auto"/>
                <w:right w:val="none" w:sz="0" w:space="0" w:color="auto"/>
              </w:divBdr>
              <w:divsChild>
                <w:div w:id="822241059">
                  <w:marLeft w:val="0"/>
                  <w:marRight w:val="0"/>
                  <w:marTop w:val="0"/>
                  <w:marBottom w:val="0"/>
                  <w:divBdr>
                    <w:top w:val="none" w:sz="0" w:space="0" w:color="auto"/>
                    <w:left w:val="none" w:sz="0" w:space="0" w:color="auto"/>
                    <w:bottom w:val="none" w:sz="0" w:space="0" w:color="auto"/>
                    <w:right w:val="none" w:sz="0" w:space="0" w:color="auto"/>
                  </w:divBdr>
                </w:div>
              </w:divsChild>
            </w:div>
            <w:div w:id="1976057225">
              <w:marLeft w:val="0"/>
              <w:marRight w:val="0"/>
              <w:marTop w:val="0"/>
              <w:marBottom w:val="0"/>
              <w:divBdr>
                <w:top w:val="none" w:sz="0" w:space="0" w:color="auto"/>
                <w:left w:val="none" w:sz="0" w:space="0" w:color="auto"/>
                <w:bottom w:val="none" w:sz="0" w:space="0" w:color="auto"/>
                <w:right w:val="none" w:sz="0" w:space="0" w:color="auto"/>
              </w:divBdr>
              <w:divsChild>
                <w:div w:id="118609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289631">
      <w:bodyDiv w:val="1"/>
      <w:marLeft w:val="0"/>
      <w:marRight w:val="0"/>
      <w:marTop w:val="0"/>
      <w:marBottom w:val="0"/>
      <w:divBdr>
        <w:top w:val="none" w:sz="0" w:space="0" w:color="auto"/>
        <w:left w:val="none" w:sz="0" w:space="0" w:color="auto"/>
        <w:bottom w:val="none" w:sz="0" w:space="0" w:color="auto"/>
        <w:right w:val="none" w:sz="0" w:space="0" w:color="auto"/>
      </w:divBdr>
      <w:divsChild>
        <w:div w:id="1955864660">
          <w:marLeft w:val="0"/>
          <w:marRight w:val="0"/>
          <w:marTop w:val="0"/>
          <w:marBottom w:val="0"/>
          <w:divBdr>
            <w:top w:val="none" w:sz="0" w:space="0" w:color="auto"/>
            <w:left w:val="none" w:sz="0" w:space="0" w:color="auto"/>
            <w:bottom w:val="none" w:sz="0" w:space="0" w:color="auto"/>
            <w:right w:val="none" w:sz="0" w:space="0" w:color="auto"/>
          </w:divBdr>
          <w:divsChild>
            <w:div w:id="1637102468">
              <w:marLeft w:val="0"/>
              <w:marRight w:val="0"/>
              <w:marTop w:val="0"/>
              <w:marBottom w:val="0"/>
              <w:divBdr>
                <w:top w:val="none" w:sz="0" w:space="0" w:color="auto"/>
                <w:left w:val="none" w:sz="0" w:space="0" w:color="auto"/>
                <w:bottom w:val="none" w:sz="0" w:space="0" w:color="auto"/>
                <w:right w:val="none" w:sz="0" w:space="0" w:color="auto"/>
              </w:divBdr>
              <w:divsChild>
                <w:div w:id="197304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725626">
      <w:bodyDiv w:val="1"/>
      <w:marLeft w:val="0"/>
      <w:marRight w:val="0"/>
      <w:marTop w:val="0"/>
      <w:marBottom w:val="0"/>
      <w:divBdr>
        <w:top w:val="none" w:sz="0" w:space="0" w:color="auto"/>
        <w:left w:val="none" w:sz="0" w:space="0" w:color="auto"/>
        <w:bottom w:val="none" w:sz="0" w:space="0" w:color="auto"/>
        <w:right w:val="none" w:sz="0" w:space="0" w:color="auto"/>
      </w:divBdr>
      <w:divsChild>
        <w:div w:id="1800686269">
          <w:marLeft w:val="0"/>
          <w:marRight w:val="0"/>
          <w:marTop w:val="0"/>
          <w:marBottom w:val="0"/>
          <w:divBdr>
            <w:top w:val="none" w:sz="0" w:space="0" w:color="auto"/>
            <w:left w:val="none" w:sz="0" w:space="0" w:color="auto"/>
            <w:bottom w:val="none" w:sz="0" w:space="0" w:color="auto"/>
            <w:right w:val="none" w:sz="0" w:space="0" w:color="auto"/>
          </w:divBdr>
          <w:divsChild>
            <w:div w:id="670522150">
              <w:marLeft w:val="0"/>
              <w:marRight w:val="0"/>
              <w:marTop w:val="0"/>
              <w:marBottom w:val="0"/>
              <w:divBdr>
                <w:top w:val="none" w:sz="0" w:space="0" w:color="auto"/>
                <w:left w:val="none" w:sz="0" w:space="0" w:color="auto"/>
                <w:bottom w:val="none" w:sz="0" w:space="0" w:color="auto"/>
                <w:right w:val="none" w:sz="0" w:space="0" w:color="auto"/>
              </w:divBdr>
              <w:divsChild>
                <w:div w:id="90330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128336">
      <w:bodyDiv w:val="1"/>
      <w:marLeft w:val="0"/>
      <w:marRight w:val="0"/>
      <w:marTop w:val="0"/>
      <w:marBottom w:val="0"/>
      <w:divBdr>
        <w:top w:val="none" w:sz="0" w:space="0" w:color="auto"/>
        <w:left w:val="none" w:sz="0" w:space="0" w:color="auto"/>
        <w:bottom w:val="none" w:sz="0" w:space="0" w:color="auto"/>
        <w:right w:val="none" w:sz="0" w:space="0" w:color="auto"/>
      </w:divBdr>
      <w:divsChild>
        <w:div w:id="1247568568">
          <w:marLeft w:val="0"/>
          <w:marRight w:val="0"/>
          <w:marTop w:val="0"/>
          <w:marBottom w:val="0"/>
          <w:divBdr>
            <w:top w:val="none" w:sz="0" w:space="0" w:color="auto"/>
            <w:left w:val="none" w:sz="0" w:space="0" w:color="auto"/>
            <w:bottom w:val="none" w:sz="0" w:space="0" w:color="auto"/>
            <w:right w:val="none" w:sz="0" w:space="0" w:color="auto"/>
          </w:divBdr>
          <w:divsChild>
            <w:div w:id="642664305">
              <w:marLeft w:val="0"/>
              <w:marRight w:val="0"/>
              <w:marTop w:val="0"/>
              <w:marBottom w:val="0"/>
              <w:divBdr>
                <w:top w:val="none" w:sz="0" w:space="0" w:color="auto"/>
                <w:left w:val="none" w:sz="0" w:space="0" w:color="auto"/>
                <w:bottom w:val="none" w:sz="0" w:space="0" w:color="auto"/>
                <w:right w:val="none" w:sz="0" w:space="0" w:color="auto"/>
              </w:divBdr>
              <w:divsChild>
                <w:div w:id="141644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247947">
      <w:bodyDiv w:val="1"/>
      <w:marLeft w:val="0"/>
      <w:marRight w:val="0"/>
      <w:marTop w:val="0"/>
      <w:marBottom w:val="0"/>
      <w:divBdr>
        <w:top w:val="none" w:sz="0" w:space="0" w:color="auto"/>
        <w:left w:val="none" w:sz="0" w:space="0" w:color="auto"/>
        <w:bottom w:val="none" w:sz="0" w:space="0" w:color="auto"/>
        <w:right w:val="none" w:sz="0" w:space="0" w:color="auto"/>
      </w:divBdr>
    </w:div>
    <w:div w:id="1277902750">
      <w:bodyDiv w:val="1"/>
      <w:marLeft w:val="0"/>
      <w:marRight w:val="0"/>
      <w:marTop w:val="0"/>
      <w:marBottom w:val="0"/>
      <w:divBdr>
        <w:top w:val="none" w:sz="0" w:space="0" w:color="auto"/>
        <w:left w:val="none" w:sz="0" w:space="0" w:color="auto"/>
        <w:bottom w:val="none" w:sz="0" w:space="0" w:color="auto"/>
        <w:right w:val="none" w:sz="0" w:space="0" w:color="auto"/>
      </w:divBdr>
      <w:divsChild>
        <w:div w:id="1032456304">
          <w:marLeft w:val="0"/>
          <w:marRight w:val="0"/>
          <w:marTop w:val="0"/>
          <w:marBottom w:val="0"/>
          <w:divBdr>
            <w:top w:val="none" w:sz="0" w:space="0" w:color="auto"/>
            <w:left w:val="none" w:sz="0" w:space="0" w:color="auto"/>
            <w:bottom w:val="none" w:sz="0" w:space="0" w:color="auto"/>
            <w:right w:val="none" w:sz="0" w:space="0" w:color="auto"/>
          </w:divBdr>
          <w:divsChild>
            <w:div w:id="431054369">
              <w:marLeft w:val="0"/>
              <w:marRight w:val="0"/>
              <w:marTop w:val="0"/>
              <w:marBottom w:val="0"/>
              <w:divBdr>
                <w:top w:val="none" w:sz="0" w:space="0" w:color="auto"/>
                <w:left w:val="none" w:sz="0" w:space="0" w:color="auto"/>
                <w:bottom w:val="none" w:sz="0" w:space="0" w:color="auto"/>
                <w:right w:val="none" w:sz="0" w:space="0" w:color="auto"/>
              </w:divBdr>
              <w:divsChild>
                <w:div w:id="147934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255892">
      <w:bodyDiv w:val="1"/>
      <w:marLeft w:val="0"/>
      <w:marRight w:val="0"/>
      <w:marTop w:val="0"/>
      <w:marBottom w:val="0"/>
      <w:divBdr>
        <w:top w:val="none" w:sz="0" w:space="0" w:color="auto"/>
        <w:left w:val="none" w:sz="0" w:space="0" w:color="auto"/>
        <w:bottom w:val="none" w:sz="0" w:space="0" w:color="auto"/>
        <w:right w:val="none" w:sz="0" w:space="0" w:color="auto"/>
      </w:divBdr>
      <w:divsChild>
        <w:div w:id="635721909">
          <w:marLeft w:val="0"/>
          <w:marRight w:val="0"/>
          <w:marTop w:val="0"/>
          <w:marBottom w:val="0"/>
          <w:divBdr>
            <w:top w:val="none" w:sz="0" w:space="0" w:color="auto"/>
            <w:left w:val="none" w:sz="0" w:space="0" w:color="auto"/>
            <w:bottom w:val="none" w:sz="0" w:space="0" w:color="auto"/>
            <w:right w:val="none" w:sz="0" w:space="0" w:color="auto"/>
          </w:divBdr>
          <w:divsChild>
            <w:div w:id="887837152">
              <w:marLeft w:val="0"/>
              <w:marRight w:val="0"/>
              <w:marTop w:val="0"/>
              <w:marBottom w:val="0"/>
              <w:divBdr>
                <w:top w:val="none" w:sz="0" w:space="0" w:color="auto"/>
                <w:left w:val="none" w:sz="0" w:space="0" w:color="auto"/>
                <w:bottom w:val="none" w:sz="0" w:space="0" w:color="auto"/>
                <w:right w:val="none" w:sz="0" w:space="0" w:color="auto"/>
              </w:divBdr>
              <w:divsChild>
                <w:div w:id="2042901385">
                  <w:marLeft w:val="0"/>
                  <w:marRight w:val="0"/>
                  <w:marTop w:val="0"/>
                  <w:marBottom w:val="0"/>
                  <w:divBdr>
                    <w:top w:val="none" w:sz="0" w:space="0" w:color="auto"/>
                    <w:left w:val="none" w:sz="0" w:space="0" w:color="auto"/>
                    <w:bottom w:val="none" w:sz="0" w:space="0" w:color="auto"/>
                    <w:right w:val="none" w:sz="0" w:space="0" w:color="auto"/>
                  </w:divBdr>
                  <w:divsChild>
                    <w:div w:id="72733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0377546">
      <w:bodyDiv w:val="1"/>
      <w:marLeft w:val="0"/>
      <w:marRight w:val="0"/>
      <w:marTop w:val="0"/>
      <w:marBottom w:val="0"/>
      <w:divBdr>
        <w:top w:val="none" w:sz="0" w:space="0" w:color="auto"/>
        <w:left w:val="none" w:sz="0" w:space="0" w:color="auto"/>
        <w:bottom w:val="none" w:sz="0" w:space="0" w:color="auto"/>
        <w:right w:val="none" w:sz="0" w:space="0" w:color="auto"/>
      </w:divBdr>
      <w:divsChild>
        <w:div w:id="1938638852">
          <w:marLeft w:val="0"/>
          <w:marRight w:val="0"/>
          <w:marTop w:val="0"/>
          <w:marBottom w:val="0"/>
          <w:divBdr>
            <w:top w:val="none" w:sz="0" w:space="0" w:color="auto"/>
            <w:left w:val="none" w:sz="0" w:space="0" w:color="auto"/>
            <w:bottom w:val="none" w:sz="0" w:space="0" w:color="auto"/>
            <w:right w:val="none" w:sz="0" w:space="0" w:color="auto"/>
          </w:divBdr>
          <w:divsChild>
            <w:div w:id="855311617">
              <w:marLeft w:val="0"/>
              <w:marRight w:val="0"/>
              <w:marTop w:val="0"/>
              <w:marBottom w:val="0"/>
              <w:divBdr>
                <w:top w:val="none" w:sz="0" w:space="0" w:color="auto"/>
                <w:left w:val="none" w:sz="0" w:space="0" w:color="auto"/>
                <w:bottom w:val="none" w:sz="0" w:space="0" w:color="auto"/>
                <w:right w:val="none" w:sz="0" w:space="0" w:color="auto"/>
              </w:divBdr>
              <w:divsChild>
                <w:div w:id="1636060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013911">
      <w:bodyDiv w:val="1"/>
      <w:marLeft w:val="0"/>
      <w:marRight w:val="0"/>
      <w:marTop w:val="0"/>
      <w:marBottom w:val="0"/>
      <w:divBdr>
        <w:top w:val="none" w:sz="0" w:space="0" w:color="auto"/>
        <w:left w:val="none" w:sz="0" w:space="0" w:color="auto"/>
        <w:bottom w:val="none" w:sz="0" w:space="0" w:color="auto"/>
        <w:right w:val="none" w:sz="0" w:space="0" w:color="auto"/>
      </w:divBdr>
      <w:divsChild>
        <w:div w:id="2039549374">
          <w:marLeft w:val="0"/>
          <w:marRight w:val="0"/>
          <w:marTop w:val="0"/>
          <w:marBottom w:val="0"/>
          <w:divBdr>
            <w:top w:val="none" w:sz="0" w:space="0" w:color="auto"/>
            <w:left w:val="none" w:sz="0" w:space="0" w:color="auto"/>
            <w:bottom w:val="none" w:sz="0" w:space="0" w:color="auto"/>
            <w:right w:val="none" w:sz="0" w:space="0" w:color="auto"/>
          </w:divBdr>
          <w:divsChild>
            <w:div w:id="1145244155">
              <w:marLeft w:val="0"/>
              <w:marRight w:val="0"/>
              <w:marTop w:val="0"/>
              <w:marBottom w:val="0"/>
              <w:divBdr>
                <w:top w:val="none" w:sz="0" w:space="0" w:color="auto"/>
                <w:left w:val="none" w:sz="0" w:space="0" w:color="auto"/>
                <w:bottom w:val="none" w:sz="0" w:space="0" w:color="auto"/>
                <w:right w:val="none" w:sz="0" w:space="0" w:color="auto"/>
              </w:divBdr>
              <w:divsChild>
                <w:div w:id="2090536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845546">
      <w:bodyDiv w:val="1"/>
      <w:marLeft w:val="0"/>
      <w:marRight w:val="0"/>
      <w:marTop w:val="0"/>
      <w:marBottom w:val="0"/>
      <w:divBdr>
        <w:top w:val="none" w:sz="0" w:space="0" w:color="auto"/>
        <w:left w:val="none" w:sz="0" w:space="0" w:color="auto"/>
        <w:bottom w:val="none" w:sz="0" w:space="0" w:color="auto"/>
        <w:right w:val="none" w:sz="0" w:space="0" w:color="auto"/>
      </w:divBdr>
      <w:divsChild>
        <w:div w:id="1157182533">
          <w:marLeft w:val="0"/>
          <w:marRight w:val="0"/>
          <w:marTop w:val="0"/>
          <w:marBottom w:val="0"/>
          <w:divBdr>
            <w:top w:val="none" w:sz="0" w:space="0" w:color="auto"/>
            <w:left w:val="none" w:sz="0" w:space="0" w:color="auto"/>
            <w:bottom w:val="none" w:sz="0" w:space="0" w:color="auto"/>
            <w:right w:val="none" w:sz="0" w:space="0" w:color="auto"/>
          </w:divBdr>
          <w:divsChild>
            <w:div w:id="597057231">
              <w:marLeft w:val="0"/>
              <w:marRight w:val="0"/>
              <w:marTop w:val="0"/>
              <w:marBottom w:val="0"/>
              <w:divBdr>
                <w:top w:val="none" w:sz="0" w:space="0" w:color="auto"/>
                <w:left w:val="none" w:sz="0" w:space="0" w:color="auto"/>
                <w:bottom w:val="none" w:sz="0" w:space="0" w:color="auto"/>
                <w:right w:val="none" w:sz="0" w:space="0" w:color="auto"/>
              </w:divBdr>
              <w:divsChild>
                <w:div w:id="91536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380329">
      <w:bodyDiv w:val="1"/>
      <w:marLeft w:val="0"/>
      <w:marRight w:val="0"/>
      <w:marTop w:val="0"/>
      <w:marBottom w:val="0"/>
      <w:divBdr>
        <w:top w:val="none" w:sz="0" w:space="0" w:color="auto"/>
        <w:left w:val="none" w:sz="0" w:space="0" w:color="auto"/>
        <w:bottom w:val="none" w:sz="0" w:space="0" w:color="auto"/>
        <w:right w:val="none" w:sz="0" w:space="0" w:color="auto"/>
      </w:divBdr>
      <w:divsChild>
        <w:div w:id="728187013">
          <w:marLeft w:val="0"/>
          <w:marRight w:val="0"/>
          <w:marTop w:val="0"/>
          <w:marBottom w:val="0"/>
          <w:divBdr>
            <w:top w:val="none" w:sz="0" w:space="0" w:color="auto"/>
            <w:left w:val="none" w:sz="0" w:space="0" w:color="auto"/>
            <w:bottom w:val="none" w:sz="0" w:space="0" w:color="auto"/>
            <w:right w:val="none" w:sz="0" w:space="0" w:color="auto"/>
          </w:divBdr>
          <w:divsChild>
            <w:div w:id="909732445">
              <w:marLeft w:val="0"/>
              <w:marRight w:val="0"/>
              <w:marTop w:val="0"/>
              <w:marBottom w:val="0"/>
              <w:divBdr>
                <w:top w:val="none" w:sz="0" w:space="0" w:color="auto"/>
                <w:left w:val="none" w:sz="0" w:space="0" w:color="auto"/>
                <w:bottom w:val="none" w:sz="0" w:space="0" w:color="auto"/>
                <w:right w:val="none" w:sz="0" w:space="0" w:color="auto"/>
              </w:divBdr>
              <w:divsChild>
                <w:div w:id="748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8363784">
      <w:bodyDiv w:val="1"/>
      <w:marLeft w:val="0"/>
      <w:marRight w:val="0"/>
      <w:marTop w:val="0"/>
      <w:marBottom w:val="0"/>
      <w:divBdr>
        <w:top w:val="none" w:sz="0" w:space="0" w:color="auto"/>
        <w:left w:val="none" w:sz="0" w:space="0" w:color="auto"/>
        <w:bottom w:val="none" w:sz="0" w:space="0" w:color="auto"/>
        <w:right w:val="none" w:sz="0" w:space="0" w:color="auto"/>
      </w:divBdr>
      <w:divsChild>
        <w:div w:id="1708681235">
          <w:marLeft w:val="0"/>
          <w:marRight w:val="0"/>
          <w:marTop w:val="0"/>
          <w:marBottom w:val="0"/>
          <w:divBdr>
            <w:top w:val="none" w:sz="0" w:space="0" w:color="auto"/>
            <w:left w:val="none" w:sz="0" w:space="0" w:color="auto"/>
            <w:bottom w:val="none" w:sz="0" w:space="0" w:color="auto"/>
            <w:right w:val="none" w:sz="0" w:space="0" w:color="auto"/>
          </w:divBdr>
          <w:divsChild>
            <w:div w:id="677582969">
              <w:marLeft w:val="0"/>
              <w:marRight w:val="0"/>
              <w:marTop w:val="0"/>
              <w:marBottom w:val="0"/>
              <w:divBdr>
                <w:top w:val="none" w:sz="0" w:space="0" w:color="auto"/>
                <w:left w:val="none" w:sz="0" w:space="0" w:color="auto"/>
                <w:bottom w:val="none" w:sz="0" w:space="0" w:color="auto"/>
                <w:right w:val="none" w:sz="0" w:space="0" w:color="auto"/>
              </w:divBdr>
              <w:divsChild>
                <w:div w:id="43799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040344">
      <w:bodyDiv w:val="1"/>
      <w:marLeft w:val="0"/>
      <w:marRight w:val="0"/>
      <w:marTop w:val="0"/>
      <w:marBottom w:val="0"/>
      <w:divBdr>
        <w:top w:val="none" w:sz="0" w:space="0" w:color="auto"/>
        <w:left w:val="none" w:sz="0" w:space="0" w:color="auto"/>
        <w:bottom w:val="none" w:sz="0" w:space="0" w:color="auto"/>
        <w:right w:val="none" w:sz="0" w:space="0" w:color="auto"/>
      </w:divBdr>
      <w:divsChild>
        <w:div w:id="943341247">
          <w:marLeft w:val="0"/>
          <w:marRight w:val="0"/>
          <w:marTop w:val="0"/>
          <w:marBottom w:val="0"/>
          <w:divBdr>
            <w:top w:val="none" w:sz="0" w:space="0" w:color="auto"/>
            <w:left w:val="none" w:sz="0" w:space="0" w:color="auto"/>
            <w:bottom w:val="none" w:sz="0" w:space="0" w:color="auto"/>
            <w:right w:val="none" w:sz="0" w:space="0" w:color="auto"/>
          </w:divBdr>
          <w:divsChild>
            <w:div w:id="1960258528">
              <w:marLeft w:val="0"/>
              <w:marRight w:val="0"/>
              <w:marTop w:val="0"/>
              <w:marBottom w:val="0"/>
              <w:divBdr>
                <w:top w:val="none" w:sz="0" w:space="0" w:color="auto"/>
                <w:left w:val="none" w:sz="0" w:space="0" w:color="auto"/>
                <w:bottom w:val="none" w:sz="0" w:space="0" w:color="auto"/>
                <w:right w:val="none" w:sz="0" w:space="0" w:color="auto"/>
              </w:divBdr>
              <w:divsChild>
                <w:div w:id="590165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172433">
      <w:bodyDiv w:val="1"/>
      <w:marLeft w:val="0"/>
      <w:marRight w:val="0"/>
      <w:marTop w:val="0"/>
      <w:marBottom w:val="0"/>
      <w:divBdr>
        <w:top w:val="none" w:sz="0" w:space="0" w:color="auto"/>
        <w:left w:val="none" w:sz="0" w:space="0" w:color="auto"/>
        <w:bottom w:val="none" w:sz="0" w:space="0" w:color="auto"/>
        <w:right w:val="none" w:sz="0" w:space="0" w:color="auto"/>
      </w:divBdr>
      <w:divsChild>
        <w:div w:id="1020401491">
          <w:marLeft w:val="0"/>
          <w:marRight w:val="0"/>
          <w:marTop w:val="0"/>
          <w:marBottom w:val="0"/>
          <w:divBdr>
            <w:top w:val="none" w:sz="0" w:space="0" w:color="auto"/>
            <w:left w:val="none" w:sz="0" w:space="0" w:color="auto"/>
            <w:bottom w:val="none" w:sz="0" w:space="0" w:color="auto"/>
            <w:right w:val="none" w:sz="0" w:space="0" w:color="auto"/>
          </w:divBdr>
          <w:divsChild>
            <w:div w:id="365562862">
              <w:marLeft w:val="0"/>
              <w:marRight w:val="0"/>
              <w:marTop w:val="0"/>
              <w:marBottom w:val="0"/>
              <w:divBdr>
                <w:top w:val="none" w:sz="0" w:space="0" w:color="auto"/>
                <w:left w:val="none" w:sz="0" w:space="0" w:color="auto"/>
                <w:bottom w:val="none" w:sz="0" w:space="0" w:color="auto"/>
                <w:right w:val="none" w:sz="0" w:space="0" w:color="auto"/>
              </w:divBdr>
              <w:divsChild>
                <w:div w:id="630863319">
                  <w:marLeft w:val="0"/>
                  <w:marRight w:val="0"/>
                  <w:marTop w:val="0"/>
                  <w:marBottom w:val="0"/>
                  <w:divBdr>
                    <w:top w:val="none" w:sz="0" w:space="0" w:color="auto"/>
                    <w:left w:val="none" w:sz="0" w:space="0" w:color="auto"/>
                    <w:bottom w:val="none" w:sz="0" w:space="0" w:color="auto"/>
                    <w:right w:val="none" w:sz="0" w:space="0" w:color="auto"/>
                  </w:divBdr>
                </w:div>
              </w:divsChild>
            </w:div>
            <w:div w:id="465198000">
              <w:marLeft w:val="0"/>
              <w:marRight w:val="0"/>
              <w:marTop w:val="0"/>
              <w:marBottom w:val="0"/>
              <w:divBdr>
                <w:top w:val="none" w:sz="0" w:space="0" w:color="auto"/>
                <w:left w:val="none" w:sz="0" w:space="0" w:color="auto"/>
                <w:bottom w:val="none" w:sz="0" w:space="0" w:color="auto"/>
                <w:right w:val="none" w:sz="0" w:space="0" w:color="auto"/>
              </w:divBdr>
              <w:divsChild>
                <w:div w:id="422146884">
                  <w:marLeft w:val="0"/>
                  <w:marRight w:val="0"/>
                  <w:marTop w:val="0"/>
                  <w:marBottom w:val="0"/>
                  <w:divBdr>
                    <w:top w:val="none" w:sz="0" w:space="0" w:color="auto"/>
                    <w:left w:val="none" w:sz="0" w:space="0" w:color="auto"/>
                    <w:bottom w:val="none" w:sz="0" w:space="0" w:color="auto"/>
                    <w:right w:val="none" w:sz="0" w:space="0" w:color="auto"/>
                  </w:divBdr>
                </w:div>
              </w:divsChild>
            </w:div>
            <w:div w:id="534543660">
              <w:marLeft w:val="0"/>
              <w:marRight w:val="0"/>
              <w:marTop w:val="0"/>
              <w:marBottom w:val="0"/>
              <w:divBdr>
                <w:top w:val="none" w:sz="0" w:space="0" w:color="auto"/>
                <w:left w:val="none" w:sz="0" w:space="0" w:color="auto"/>
                <w:bottom w:val="none" w:sz="0" w:space="0" w:color="auto"/>
                <w:right w:val="none" w:sz="0" w:space="0" w:color="auto"/>
              </w:divBdr>
              <w:divsChild>
                <w:div w:id="129321399">
                  <w:marLeft w:val="0"/>
                  <w:marRight w:val="0"/>
                  <w:marTop w:val="0"/>
                  <w:marBottom w:val="0"/>
                  <w:divBdr>
                    <w:top w:val="none" w:sz="0" w:space="0" w:color="auto"/>
                    <w:left w:val="none" w:sz="0" w:space="0" w:color="auto"/>
                    <w:bottom w:val="none" w:sz="0" w:space="0" w:color="auto"/>
                    <w:right w:val="none" w:sz="0" w:space="0" w:color="auto"/>
                  </w:divBdr>
                </w:div>
              </w:divsChild>
            </w:div>
            <w:div w:id="625086352">
              <w:marLeft w:val="0"/>
              <w:marRight w:val="0"/>
              <w:marTop w:val="0"/>
              <w:marBottom w:val="0"/>
              <w:divBdr>
                <w:top w:val="none" w:sz="0" w:space="0" w:color="auto"/>
                <w:left w:val="none" w:sz="0" w:space="0" w:color="auto"/>
                <w:bottom w:val="none" w:sz="0" w:space="0" w:color="auto"/>
                <w:right w:val="none" w:sz="0" w:space="0" w:color="auto"/>
              </w:divBdr>
              <w:divsChild>
                <w:div w:id="302976832">
                  <w:marLeft w:val="0"/>
                  <w:marRight w:val="0"/>
                  <w:marTop w:val="0"/>
                  <w:marBottom w:val="0"/>
                  <w:divBdr>
                    <w:top w:val="none" w:sz="0" w:space="0" w:color="auto"/>
                    <w:left w:val="none" w:sz="0" w:space="0" w:color="auto"/>
                    <w:bottom w:val="none" w:sz="0" w:space="0" w:color="auto"/>
                    <w:right w:val="none" w:sz="0" w:space="0" w:color="auto"/>
                  </w:divBdr>
                </w:div>
                <w:div w:id="490414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606647">
      <w:bodyDiv w:val="1"/>
      <w:marLeft w:val="0"/>
      <w:marRight w:val="0"/>
      <w:marTop w:val="0"/>
      <w:marBottom w:val="0"/>
      <w:divBdr>
        <w:top w:val="none" w:sz="0" w:space="0" w:color="auto"/>
        <w:left w:val="none" w:sz="0" w:space="0" w:color="auto"/>
        <w:bottom w:val="none" w:sz="0" w:space="0" w:color="auto"/>
        <w:right w:val="none" w:sz="0" w:space="0" w:color="auto"/>
      </w:divBdr>
    </w:div>
    <w:div w:id="1367830997">
      <w:bodyDiv w:val="1"/>
      <w:marLeft w:val="0"/>
      <w:marRight w:val="0"/>
      <w:marTop w:val="0"/>
      <w:marBottom w:val="0"/>
      <w:divBdr>
        <w:top w:val="none" w:sz="0" w:space="0" w:color="auto"/>
        <w:left w:val="none" w:sz="0" w:space="0" w:color="auto"/>
        <w:bottom w:val="none" w:sz="0" w:space="0" w:color="auto"/>
        <w:right w:val="none" w:sz="0" w:space="0" w:color="auto"/>
      </w:divBdr>
      <w:divsChild>
        <w:div w:id="1463889638">
          <w:marLeft w:val="0"/>
          <w:marRight w:val="0"/>
          <w:marTop w:val="0"/>
          <w:marBottom w:val="0"/>
          <w:divBdr>
            <w:top w:val="none" w:sz="0" w:space="0" w:color="auto"/>
            <w:left w:val="none" w:sz="0" w:space="0" w:color="auto"/>
            <w:bottom w:val="none" w:sz="0" w:space="0" w:color="auto"/>
            <w:right w:val="none" w:sz="0" w:space="0" w:color="auto"/>
          </w:divBdr>
          <w:divsChild>
            <w:div w:id="763720784">
              <w:marLeft w:val="0"/>
              <w:marRight w:val="0"/>
              <w:marTop w:val="0"/>
              <w:marBottom w:val="0"/>
              <w:divBdr>
                <w:top w:val="none" w:sz="0" w:space="0" w:color="auto"/>
                <w:left w:val="none" w:sz="0" w:space="0" w:color="auto"/>
                <w:bottom w:val="none" w:sz="0" w:space="0" w:color="auto"/>
                <w:right w:val="none" w:sz="0" w:space="0" w:color="auto"/>
              </w:divBdr>
              <w:divsChild>
                <w:div w:id="81410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967621">
      <w:bodyDiv w:val="1"/>
      <w:marLeft w:val="0"/>
      <w:marRight w:val="0"/>
      <w:marTop w:val="0"/>
      <w:marBottom w:val="0"/>
      <w:divBdr>
        <w:top w:val="none" w:sz="0" w:space="0" w:color="auto"/>
        <w:left w:val="none" w:sz="0" w:space="0" w:color="auto"/>
        <w:bottom w:val="none" w:sz="0" w:space="0" w:color="auto"/>
        <w:right w:val="none" w:sz="0" w:space="0" w:color="auto"/>
      </w:divBdr>
      <w:divsChild>
        <w:div w:id="1555845274">
          <w:marLeft w:val="0"/>
          <w:marRight w:val="0"/>
          <w:marTop w:val="0"/>
          <w:marBottom w:val="0"/>
          <w:divBdr>
            <w:top w:val="none" w:sz="0" w:space="0" w:color="auto"/>
            <w:left w:val="none" w:sz="0" w:space="0" w:color="auto"/>
            <w:bottom w:val="none" w:sz="0" w:space="0" w:color="auto"/>
            <w:right w:val="none" w:sz="0" w:space="0" w:color="auto"/>
          </w:divBdr>
          <w:divsChild>
            <w:div w:id="421217237">
              <w:marLeft w:val="0"/>
              <w:marRight w:val="0"/>
              <w:marTop w:val="0"/>
              <w:marBottom w:val="0"/>
              <w:divBdr>
                <w:top w:val="none" w:sz="0" w:space="0" w:color="auto"/>
                <w:left w:val="none" w:sz="0" w:space="0" w:color="auto"/>
                <w:bottom w:val="none" w:sz="0" w:space="0" w:color="auto"/>
                <w:right w:val="none" w:sz="0" w:space="0" w:color="auto"/>
              </w:divBdr>
              <w:divsChild>
                <w:div w:id="2107189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161395">
      <w:bodyDiv w:val="1"/>
      <w:marLeft w:val="0"/>
      <w:marRight w:val="0"/>
      <w:marTop w:val="0"/>
      <w:marBottom w:val="0"/>
      <w:divBdr>
        <w:top w:val="none" w:sz="0" w:space="0" w:color="auto"/>
        <w:left w:val="none" w:sz="0" w:space="0" w:color="auto"/>
        <w:bottom w:val="none" w:sz="0" w:space="0" w:color="auto"/>
        <w:right w:val="none" w:sz="0" w:space="0" w:color="auto"/>
      </w:divBdr>
      <w:divsChild>
        <w:div w:id="294531678">
          <w:marLeft w:val="0"/>
          <w:marRight w:val="0"/>
          <w:marTop w:val="0"/>
          <w:marBottom w:val="0"/>
          <w:divBdr>
            <w:top w:val="none" w:sz="0" w:space="0" w:color="auto"/>
            <w:left w:val="none" w:sz="0" w:space="0" w:color="auto"/>
            <w:bottom w:val="none" w:sz="0" w:space="0" w:color="auto"/>
            <w:right w:val="none" w:sz="0" w:space="0" w:color="auto"/>
          </w:divBdr>
          <w:divsChild>
            <w:div w:id="645627790">
              <w:marLeft w:val="0"/>
              <w:marRight w:val="0"/>
              <w:marTop w:val="0"/>
              <w:marBottom w:val="0"/>
              <w:divBdr>
                <w:top w:val="none" w:sz="0" w:space="0" w:color="auto"/>
                <w:left w:val="none" w:sz="0" w:space="0" w:color="auto"/>
                <w:bottom w:val="none" w:sz="0" w:space="0" w:color="auto"/>
                <w:right w:val="none" w:sz="0" w:space="0" w:color="auto"/>
              </w:divBdr>
              <w:divsChild>
                <w:div w:id="202442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816501">
      <w:bodyDiv w:val="1"/>
      <w:marLeft w:val="0"/>
      <w:marRight w:val="0"/>
      <w:marTop w:val="0"/>
      <w:marBottom w:val="0"/>
      <w:divBdr>
        <w:top w:val="none" w:sz="0" w:space="0" w:color="auto"/>
        <w:left w:val="none" w:sz="0" w:space="0" w:color="auto"/>
        <w:bottom w:val="none" w:sz="0" w:space="0" w:color="auto"/>
        <w:right w:val="none" w:sz="0" w:space="0" w:color="auto"/>
      </w:divBdr>
    </w:div>
    <w:div w:id="1401830986">
      <w:bodyDiv w:val="1"/>
      <w:marLeft w:val="0"/>
      <w:marRight w:val="0"/>
      <w:marTop w:val="0"/>
      <w:marBottom w:val="0"/>
      <w:divBdr>
        <w:top w:val="none" w:sz="0" w:space="0" w:color="auto"/>
        <w:left w:val="none" w:sz="0" w:space="0" w:color="auto"/>
        <w:bottom w:val="none" w:sz="0" w:space="0" w:color="auto"/>
        <w:right w:val="none" w:sz="0" w:space="0" w:color="auto"/>
      </w:divBdr>
      <w:divsChild>
        <w:div w:id="798761598">
          <w:marLeft w:val="0"/>
          <w:marRight w:val="0"/>
          <w:marTop w:val="0"/>
          <w:marBottom w:val="0"/>
          <w:divBdr>
            <w:top w:val="none" w:sz="0" w:space="0" w:color="auto"/>
            <w:left w:val="none" w:sz="0" w:space="0" w:color="auto"/>
            <w:bottom w:val="none" w:sz="0" w:space="0" w:color="auto"/>
            <w:right w:val="none" w:sz="0" w:space="0" w:color="auto"/>
          </w:divBdr>
          <w:divsChild>
            <w:div w:id="507520791">
              <w:marLeft w:val="0"/>
              <w:marRight w:val="0"/>
              <w:marTop w:val="0"/>
              <w:marBottom w:val="0"/>
              <w:divBdr>
                <w:top w:val="none" w:sz="0" w:space="0" w:color="auto"/>
                <w:left w:val="none" w:sz="0" w:space="0" w:color="auto"/>
                <w:bottom w:val="none" w:sz="0" w:space="0" w:color="auto"/>
                <w:right w:val="none" w:sz="0" w:space="0" w:color="auto"/>
              </w:divBdr>
              <w:divsChild>
                <w:div w:id="1818961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560848">
      <w:bodyDiv w:val="1"/>
      <w:marLeft w:val="0"/>
      <w:marRight w:val="0"/>
      <w:marTop w:val="0"/>
      <w:marBottom w:val="0"/>
      <w:divBdr>
        <w:top w:val="none" w:sz="0" w:space="0" w:color="auto"/>
        <w:left w:val="none" w:sz="0" w:space="0" w:color="auto"/>
        <w:bottom w:val="none" w:sz="0" w:space="0" w:color="auto"/>
        <w:right w:val="none" w:sz="0" w:space="0" w:color="auto"/>
      </w:divBdr>
      <w:divsChild>
        <w:div w:id="230700181">
          <w:marLeft w:val="0"/>
          <w:marRight w:val="0"/>
          <w:marTop w:val="0"/>
          <w:marBottom w:val="0"/>
          <w:divBdr>
            <w:top w:val="none" w:sz="0" w:space="0" w:color="auto"/>
            <w:left w:val="none" w:sz="0" w:space="0" w:color="auto"/>
            <w:bottom w:val="none" w:sz="0" w:space="0" w:color="auto"/>
            <w:right w:val="none" w:sz="0" w:space="0" w:color="auto"/>
          </w:divBdr>
          <w:divsChild>
            <w:div w:id="1722362763">
              <w:marLeft w:val="0"/>
              <w:marRight w:val="0"/>
              <w:marTop w:val="0"/>
              <w:marBottom w:val="0"/>
              <w:divBdr>
                <w:top w:val="none" w:sz="0" w:space="0" w:color="auto"/>
                <w:left w:val="none" w:sz="0" w:space="0" w:color="auto"/>
                <w:bottom w:val="none" w:sz="0" w:space="0" w:color="auto"/>
                <w:right w:val="none" w:sz="0" w:space="0" w:color="auto"/>
              </w:divBdr>
              <w:divsChild>
                <w:div w:id="105582152">
                  <w:marLeft w:val="0"/>
                  <w:marRight w:val="0"/>
                  <w:marTop w:val="0"/>
                  <w:marBottom w:val="0"/>
                  <w:divBdr>
                    <w:top w:val="none" w:sz="0" w:space="0" w:color="auto"/>
                    <w:left w:val="none" w:sz="0" w:space="0" w:color="auto"/>
                    <w:bottom w:val="none" w:sz="0" w:space="0" w:color="auto"/>
                    <w:right w:val="none" w:sz="0" w:space="0" w:color="auto"/>
                  </w:divBdr>
                  <w:divsChild>
                    <w:div w:id="180762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6877422">
      <w:bodyDiv w:val="1"/>
      <w:marLeft w:val="0"/>
      <w:marRight w:val="0"/>
      <w:marTop w:val="0"/>
      <w:marBottom w:val="0"/>
      <w:divBdr>
        <w:top w:val="none" w:sz="0" w:space="0" w:color="auto"/>
        <w:left w:val="none" w:sz="0" w:space="0" w:color="auto"/>
        <w:bottom w:val="none" w:sz="0" w:space="0" w:color="auto"/>
        <w:right w:val="none" w:sz="0" w:space="0" w:color="auto"/>
      </w:divBdr>
      <w:divsChild>
        <w:div w:id="2123718848">
          <w:marLeft w:val="0"/>
          <w:marRight w:val="0"/>
          <w:marTop w:val="0"/>
          <w:marBottom w:val="0"/>
          <w:divBdr>
            <w:top w:val="none" w:sz="0" w:space="0" w:color="auto"/>
            <w:left w:val="none" w:sz="0" w:space="0" w:color="auto"/>
            <w:bottom w:val="none" w:sz="0" w:space="0" w:color="auto"/>
            <w:right w:val="none" w:sz="0" w:space="0" w:color="auto"/>
          </w:divBdr>
          <w:divsChild>
            <w:div w:id="873351190">
              <w:marLeft w:val="0"/>
              <w:marRight w:val="0"/>
              <w:marTop w:val="0"/>
              <w:marBottom w:val="0"/>
              <w:divBdr>
                <w:top w:val="none" w:sz="0" w:space="0" w:color="auto"/>
                <w:left w:val="none" w:sz="0" w:space="0" w:color="auto"/>
                <w:bottom w:val="none" w:sz="0" w:space="0" w:color="auto"/>
                <w:right w:val="none" w:sz="0" w:space="0" w:color="auto"/>
              </w:divBdr>
              <w:divsChild>
                <w:div w:id="62723592">
                  <w:marLeft w:val="0"/>
                  <w:marRight w:val="0"/>
                  <w:marTop w:val="0"/>
                  <w:marBottom w:val="0"/>
                  <w:divBdr>
                    <w:top w:val="none" w:sz="0" w:space="0" w:color="auto"/>
                    <w:left w:val="none" w:sz="0" w:space="0" w:color="auto"/>
                    <w:bottom w:val="none" w:sz="0" w:space="0" w:color="auto"/>
                    <w:right w:val="none" w:sz="0" w:space="0" w:color="auto"/>
                  </w:divBdr>
                  <w:divsChild>
                    <w:div w:id="187722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229403">
      <w:bodyDiv w:val="1"/>
      <w:marLeft w:val="0"/>
      <w:marRight w:val="0"/>
      <w:marTop w:val="0"/>
      <w:marBottom w:val="0"/>
      <w:divBdr>
        <w:top w:val="none" w:sz="0" w:space="0" w:color="auto"/>
        <w:left w:val="none" w:sz="0" w:space="0" w:color="auto"/>
        <w:bottom w:val="none" w:sz="0" w:space="0" w:color="auto"/>
        <w:right w:val="none" w:sz="0" w:space="0" w:color="auto"/>
      </w:divBdr>
      <w:divsChild>
        <w:div w:id="901797169">
          <w:marLeft w:val="0"/>
          <w:marRight w:val="0"/>
          <w:marTop w:val="0"/>
          <w:marBottom w:val="0"/>
          <w:divBdr>
            <w:top w:val="none" w:sz="0" w:space="0" w:color="auto"/>
            <w:left w:val="none" w:sz="0" w:space="0" w:color="auto"/>
            <w:bottom w:val="none" w:sz="0" w:space="0" w:color="auto"/>
            <w:right w:val="none" w:sz="0" w:space="0" w:color="auto"/>
          </w:divBdr>
          <w:divsChild>
            <w:div w:id="72508861">
              <w:marLeft w:val="0"/>
              <w:marRight w:val="0"/>
              <w:marTop w:val="0"/>
              <w:marBottom w:val="0"/>
              <w:divBdr>
                <w:top w:val="none" w:sz="0" w:space="0" w:color="auto"/>
                <w:left w:val="none" w:sz="0" w:space="0" w:color="auto"/>
                <w:bottom w:val="none" w:sz="0" w:space="0" w:color="auto"/>
                <w:right w:val="none" w:sz="0" w:space="0" w:color="auto"/>
              </w:divBdr>
              <w:divsChild>
                <w:div w:id="884030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545066">
      <w:bodyDiv w:val="1"/>
      <w:marLeft w:val="0"/>
      <w:marRight w:val="0"/>
      <w:marTop w:val="0"/>
      <w:marBottom w:val="0"/>
      <w:divBdr>
        <w:top w:val="none" w:sz="0" w:space="0" w:color="auto"/>
        <w:left w:val="none" w:sz="0" w:space="0" w:color="auto"/>
        <w:bottom w:val="none" w:sz="0" w:space="0" w:color="auto"/>
        <w:right w:val="none" w:sz="0" w:space="0" w:color="auto"/>
      </w:divBdr>
      <w:divsChild>
        <w:div w:id="1696954098">
          <w:marLeft w:val="0"/>
          <w:marRight w:val="0"/>
          <w:marTop w:val="0"/>
          <w:marBottom w:val="0"/>
          <w:divBdr>
            <w:top w:val="none" w:sz="0" w:space="0" w:color="auto"/>
            <w:left w:val="none" w:sz="0" w:space="0" w:color="auto"/>
            <w:bottom w:val="none" w:sz="0" w:space="0" w:color="auto"/>
            <w:right w:val="none" w:sz="0" w:space="0" w:color="auto"/>
          </w:divBdr>
          <w:divsChild>
            <w:div w:id="304821904">
              <w:marLeft w:val="0"/>
              <w:marRight w:val="0"/>
              <w:marTop w:val="0"/>
              <w:marBottom w:val="0"/>
              <w:divBdr>
                <w:top w:val="none" w:sz="0" w:space="0" w:color="auto"/>
                <w:left w:val="none" w:sz="0" w:space="0" w:color="auto"/>
                <w:bottom w:val="none" w:sz="0" w:space="0" w:color="auto"/>
                <w:right w:val="none" w:sz="0" w:space="0" w:color="auto"/>
              </w:divBdr>
              <w:divsChild>
                <w:div w:id="585650913">
                  <w:marLeft w:val="0"/>
                  <w:marRight w:val="0"/>
                  <w:marTop w:val="0"/>
                  <w:marBottom w:val="0"/>
                  <w:divBdr>
                    <w:top w:val="none" w:sz="0" w:space="0" w:color="auto"/>
                    <w:left w:val="none" w:sz="0" w:space="0" w:color="auto"/>
                    <w:bottom w:val="none" w:sz="0" w:space="0" w:color="auto"/>
                    <w:right w:val="none" w:sz="0" w:space="0" w:color="auto"/>
                  </w:divBdr>
                </w:div>
              </w:divsChild>
            </w:div>
            <w:div w:id="1722825201">
              <w:marLeft w:val="0"/>
              <w:marRight w:val="0"/>
              <w:marTop w:val="0"/>
              <w:marBottom w:val="0"/>
              <w:divBdr>
                <w:top w:val="none" w:sz="0" w:space="0" w:color="auto"/>
                <w:left w:val="none" w:sz="0" w:space="0" w:color="auto"/>
                <w:bottom w:val="none" w:sz="0" w:space="0" w:color="auto"/>
                <w:right w:val="none" w:sz="0" w:space="0" w:color="auto"/>
              </w:divBdr>
              <w:divsChild>
                <w:div w:id="99826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138845">
      <w:bodyDiv w:val="1"/>
      <w:marLeft w:val="0"/>
      <w:marRight w:val="0"/>
      <w:marTop w:val="0"/>
      <w:marBottom w:val="0"/>
      <w:divBdr>
        <w:top w:val="none" w:sz="0" w:space="0" w:color="auto"/>
        <w:left w:val="none" w:sz="0" w:space="0" w:color="auto"/>
        <w:bottom w:val="none" w:sz="0" w:space="0" w:color="auto"/>
        <w:right w:val="none" w:sz="0" w:space="0" w:color="auto"/>
      </w:divBdr>
      <w:divsChild>
        <w:div w:id="580607779">
          <w:marLeft w:val="0"/>
          <w:marRight w:val="0"/>
          <w:marTop w:val="0"/>
          <w:marBottom w:val="0"/>
          <w:divBdr>
            <w:top w:val="none" w:sz="0" w:space="0" w:color="auto"/>
            <w:left w:val="none" w:sz="0" w:space="0" w:color="auto"/>
            <w:bottom w:val="none" w:sz="0" w:space="0" w:color="auto"/>
            <w:right w:val="none" w:sz="0" w:space="0" w:color="auto"/>
          </w:divBdr>
          <w:divsChild>
            <w:div w:id="826894177">
              <w:marLeft w:val="0"/>
              <w:marRight w:val="0"/>
              <w:marTop w:val="0"/>
              <w:marBottom w:val="0"/>
              <w:divBdr>
                <w:top w:val="none" w:sz="0" w:space="0" w:color="auto"/>
                <w:left w:val="none" w:sz="0" w:space="0" w:color="auto"/>
                <w:bottom w:val="none" w:sz="0" w:space="0" w:color="auto"/>
                <w:right w:val="none" w:sz="0" w:space="0" w:color="auto"/>
              </w:divBdr>
              <w:divsChild>
                <w:div w:id="108403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528870">
      <w:bodyDiv w:val="1"/>
      <w:marLeft w:val="0"/>
      <w:marRight w:val="0"/>
      <w:marTop w:val="0"/>
      <w:marBottom w:val="0"/>
      <w:divBdr>
        <w:top w:val="none" w:sz="0" w:space="0" w:color="auto"/>
        <w:left w:val="none" w:sz="0" w:space="0" w:color="auto"/>
        <w:bottom w:val="none" w:sz="0" w:space="0" w:color="auto"/>
        <w:right w:val="none" w:sz="0" w:space="0" w:color="auto"/>
      </w:divBdr>
      <w:divsChild>
        <w:div w:id="1446076518">
          <w:marLeft w:val="0"/>
          <w:marRight w:val="0"/>
          <w:marTop w:val="0"/>
          <w:marBottom w:val="0"/>
          <w:divBdr>
            <w:top w:val="none" w:sz="0" w:space="0" w:color="auto"/>
            <w:left w:val="none" w:sz="0" w:space="0" w:color="auto"/>
            <w:bottom w:val="none" w:sz="0" w:space="0" w:color="auto"/>
            <w:right w:val="none" w:sz="0" w:space="0" w:color="auto"/>
          </w:divBdr>
          <w:divsChild>
            <w:div w:id="74517460">
              <w:marLeft w:val="0"/>
              <w:marRight w:val="0"/>
              <w:marTop w:val="0"/>
              <w:marBottom w:val="0"/>
              <w:divBdr>
                <w:top w:val="none" w:sz="0" w:space="0" w:color="auto"/>
                <w:left w:val="none" w:sz="0" w:space="0" w:color="auto"/>
                <w:bottom w:val="none" w:sz="0" w:space="0" w:color="auto"/>
                <w:right w:val="none" w:sz="0" w:space="0" w:color="auto"/>
              </w:divBdr>
              <w:divsChild>
                <w:div w:id="1163740178">
                  <w:marLeft w:val="0"/>
                  <w:marRight w:val="0"/>
                  <w:marTop w:val="0"/>
                  <w:marBottom w:val="0"/>
                  <w:divBdr>
                    <w:top w:val="none" w:sz="0" w:space="0" w:color="auto"/>
                    <w:left w:val="none" w:sz="0" w:space="0" w:color="auto"/>
                    <w:bottom w:val="none" w:sz="0" w:space="0" w:color="auto"/>
                    <w:right w:val="none" w:sz="0" w:space="0" w:color="auto"/>
                  </w:divBdr>
                </w:div>
              </w:divsChild>
            </w:div>
            <w:div w:id="87313624">
              <w:marLeft w:val="0"/>
              <w:marRight w:val="0"/>
              <w:marTop w:val="0"/>
              <w:marBottom w:val="0"/>
              <w:divBdr>
                <w:top w:val="none" w:sz="0" w:space="0" w:color="auto"/>
                <w:left w:val="none" w:sz="0" w:space="0" w:color="auto"/>
                <w:bottom w:val="none" w:sz="0" w:space="0" w:color="auto"/>
                <w:right w:val="none" w:sz="0" w:space="0" w:color="auto"/>
              </w:divBdr>
              <w:divsChild>
                <w:div w:id="1344018947">
                  <w:marLeft w:val="0"/>
                  <w:marRight w:val="0"/>
                  <w:marTop w:val="0"/>
                  <w:marBottom w:val="0"/>
                  <w:divBdr>
                    <w:top w:val="none" w:sz="0" w:space="0" w:color="auto"/>
                    <w:left w:val="none" w:sz="0" w:space="0" w:color="auto"/>
                    <w:bottom w:val="none" w:sz="0" w:space="0" w:color="auto"/>
                    <w:right w:val="none" w:sz="0" w:space="0" w:color="auto"/>
                  </w:divBdr>
                </w:div>
              </w:divsChild>
            </w:div>
            <w:div w:id="162818414">
              <w:marLeft w:val="0"/>
              <w:marRight w:val="0"/>
              <w:marTop w:val="0"/>
              <w:marBottom w:val="0"/>
              <w:divBdr>
                <w:top w:val="none" w:sz="0" w:space="0" w:color="auto"/>
                <w:left w:val="none" w:sz="0" w:space="0" w:color="auto"/>
                <w:bottom w:val="none" w:sz="0" w:space="0" w:color="auto"/>
                <w:right w:val="none" w:sz="0" w:space="0" w:color="auto"/>
              </w:divBdr>
              <w:divsChild>
                <w:div w:id="856502913">
                  <w:marLeft w:val="0"/>
                  <w:marRight w:val="0"/>
                  <w:marTop w:val="0"/>
                  <w:marBottom w:val="0"/>
                  <w:divBdr>
                    <w:top w:val="none" w:sz="0" w:space="0" w:color="auto"/>
                    <w:left w:val="none" w:sz="0" w:space="0" w:color="auto"/>
                    <w:bottom w:val="none" w:sz="0" w:space="0" w:color="auto"/>
                    <w:right w:val="none" w:sz="0" w:space="0" w:color="auto"/>
                  </w:divBdr>
                </w:div>
              </w:divsChild>
            </w:div>
            <w:div w:id="331759569">
              <w:marLeft w:val="0"/>
              <w:marRight w:val="0"/>
              <w:marTop w:val="0"/>
              <w:marBottom w:val="0"/>
              <w:divBdr>
                <w:top w:val="none" w:sz="0" w:space="0" w:color="auto"/>
                <w:left w:val="none" w:sz="0" w:space="0" w:color="auto"/>
                <w:bottom w:val="none" w:sz="0" w:space="0" w:color="auto"/>
                <w:right w:val="none" w:sz="0" w:space="0" w:color="auto"/>
              </w:divBdr>
              <w:divsChild>
                <w:div w:id="353000558">
                  <w:marLeft w:val="0"/>
                  <w:marRight w:val="0"/>
                  <w:marTop w:val="0"/>
                  <w:marBottom w:val="0"/>
                  <w:divBdr>
                    <w:top w:val="none" w:sz="0" w:space="0" w:color="auto"/>
                    <w:left w:val="none" w:sz="0" w:space="0" w:color="auto"/>
                    <w:bottom w:val="none" w:sz="0" w:space="0" w:color="auto"/>
                    <w:right w:val="none" w:sz="0" w:space="0" w:color="auto"/>
                  </w:divBdr>
                </w:div>
              </w:divsChild>
            </w:div>
            <w:div w:id="765342960">
              <w:marLeft w:val="0"/>
              <w:marRight w:val="0"/>
              <w:marTop w:val="0"/>
              <w:marBottom w:val="0"/>
              <w:divBdr>
                <w:top w:val="none" w:sz="0" w:space="0" w:color="auto"/>
                <w:left w:val="none" w:sz="0" w:space="0" w:color="auto"/>
                <w:bottom w:val="none" w:sz="0" w:space="0" w:color="auto"/>
                <w:right w:val="none" w:sz="0" w:space="0" w:color="auto"/>
              </w:divBdr>
              <w:divsChild>
                <w:div w:id="1544100814">
                  <w:marLeft w:val="0"/>
                  <w:marRight w:val="0"/>
                  <w:marTop w:val="0"/>
                  <w:marBottom w:val="0"/>
                  <w:divBdr>
                    <w:top w:val="none" w:sz="0" w:space="0" w:color="auto"/>
                    <w:left w:val="none" w:sz="0" w:space="0" w:color="auto"/>
                    <w:bottom w:val="none" w:sz="0" w:space="0" w:color="auto"/>
                    <w:right w:val="none" w:sz="0" w:space="0" w:color="auto"/>
                  </w:divBdr>
                </w:div>
              </w:divsChild>
            </w:div>
            <w:div w:id="1877498388">
              <w:marLeft w:val="0"/>
              <w:marRight w:val="0"/>
              <w:marTop w:val="0"/>
              <w:marBottom w:val="0"/>
              <w:divBdr>
                <w:top w:val="none" w:sz="0" w:space="0" w:color="auto"/>
                <w:left w:val="none" w:sz="0" w:space="0" w:color="auto"/>
                <w:bottom w:val="none" w:sz="0" w:space="0" w:color="auto"/>
                <w:right w:val="none" w:sz="0" w:space="0" w:color="auto"/>
              </w:divBdr>
              <w:divsChild>
                <w:div w:id="2086218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731682">
      <w:bodyDiv w:val="1"/>
      <w:marLeft w:val="0"/>
      <w:marRight w:val="0"/>
      <w:marTop w:val="0"/>
      <w:marBottom w:val="0"/>
      <w:divBdr>
        <w:top w:val="none" w:sz="0" w:space="0" w:color="auto"/>
        <w:left w:val="none" w:sz="0" w:space="0" w:color="auto"/>
        <w:bottom w:val="none" w:sz="0" w:space="0" w:color="auto"/>
        <w:right w:val="none" w:sz="0" w:space="0" w:color="auto"/>
      </w:divBdr>
      <w:divsChild>
        <w:div w:id="68432268">
          <w:marLeft w:val="0"/>
          <w:marRight w:val="0"/>
          <w:marTop w:val="0"/>
          <w:marBottom w:val="0"/>
          <w:divBdr>
            <w:top w:val="none" w:sz="0" w:space="0" w:color="auto"/>
            <w:left w:val="none" w:sz="0" w:space="0" w:color="auto"/>
            <w:bottom w:val="none" w:sz="0" w:space="0" w:color="auto"/>
            <w:right w:val="none" w:sz="0" w:space="0" w:color="auto"/>
          </w:divBdr>
          <w:divsChild>
            <w:div w:id="1641838367">
              <w:marLeft w:val="0"/>
              <w:marRight w:val="0"/>
              <w:marTop w:val="0"/>
              <w:marBottom w:val="0"/>
              <w:divBdr>
                <w:top w:val="none" w:sz="0" w:space="0" w:color="auto"/>
                <w:left w:val="none" w:sz="0" w:space="0" w:color="auto"/>
                <w:bottom w:val="none" w:sz="0" w:space="0" w:color="auto"/>
                <w:right w:val="none" w:sz="0" w:space="0" w:color="auto"/>
              </w:divBdr>
              <w:divsChild>
                <w:div w:id="210922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259189">
      <w:bodyDiv w:val="1"/>
      <w:marLeft w:val="0"/>
      <w:marRight w:val="0"/>
      <w:marTop w:val="0"/>
      <w:marBottom w:val="0"/>
      <w:divBdr>
        <w:top w:val="none" w:sz="0" w:space="0" w:color="auto"/>
        <w:left w:val="none" w:sz="0" w:space="0" w:color="auto"/>
        <w:bottom w:val="none" w:sz="0" w:space="0" w:color="auto"/>
        <w:right w:val="none" w:sz="0" w:space="0" w:color="auto"/>
      </w:divBdr>
      <w:divsChild>
        <w:div w:id="433286544">
          <w:marLeft w:val="0"/>
          <w:marRight w:val="0"/>
          <w:marTop w:val="0"/>
          <w:marBottom w:val="0"/>
          <w:divBdr>
            <w:top w:val="none" w:sz="0" w:space="0" w:color="auto"/>
            <w:left w:val="none" w:sz="0" w:space="0" w:color="auto"/>
            <w:bottom w:val="none" w:sz="0" w:space="0" w:color="auto"/>
            <w:right w:val="none" w:sz="0" w:space="0" w:color="auto"/>
          </w:divBdr>
          <w:divsChild>
            <w:div w:id="342443273">
              <w:marLeft w:val="0"/>
              <w:marRight w:val="0"/>
              <w:marTop w:val="0"/>
              <w:marBottom w:val="0"/>
              <w:divBdr>
                <w:top w:val="none" w:sz="0" w:space="0" w:color="auto"/>
                <w:left w:val="none" w:sz="0" w:space="0" w:color="auto"/>
                <w:bottom w:val="none" w:sz="0" w:space="0" w:color="auto"/>
                <w:right w:val="none" w:sz="0" w:space="0" w:color="auto"/>
              </w:divBdr>
              <w:divsChild>
                <w:div w:id="127948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341966">
      <w:bodyDiv w:val="1"/>
      <w:marLeft w:val="0"/>
      <w:marRight w:val="0"/>
      <w:marTop w:val="0"/>
      <w:marBottom w:val="0"/>
      <w:divBdr>
        <w:top w:val="none" w:sz="0" w:space="0" w:color="auto"/>
        <w:left w:val="none" w:sz="0" w:space="0" w:color="auto"/>
        <w:bottom w:val="none" w:sz="0" w:space="0" w:color="auto"/>
        <w:right w:val="none" w:sz="0" w:space="0" w:color="auto"/>
      </w:divBdr>
    </w:div>
    <w:div w:id="1448501638">
      <w:bodyDiv w:val="1"/>
      <w:marLeft w:val="0"/>
      <w:marRight w:val="0"/>
      <w:marTop w:val="0"/>
      <w:marBottom w:val="0"/>
      <w:divBdr>
        <w:top w:val="none" w:sz="0" w:space="0" w:color="auto"/>
        <w:left w:val="none" w:sz="0" w:space="0" w:color="auto"/>
        <w:bottom w:val="none" w:sz="0" w:space="0" w:color="auto"/>
        <w:right w:val="none" w:sz="0" w:space="0" w:color="auto"/>
      </w:divBdr>
      <w:divsChild>
        <w:div w:id="1582252532">
          <w:marLeft w:val="0"/>
          <w:marRight w:val="0"/>
          <w:marTop w:val="0"/>
          <w:marBottom w:val="0"/>
          <w:divBdr>
            <w:top w:val="none" w:sz="0" w:space="0" w:color="auto"/>
            <w:left w:val="none" w:sz="0" w:space="0" w:color="auto"/>
            <w:bottom w:val="none" w:sz="0" w:space="0" w:color="auto"/>
            <w:right w:val="none" w:sz="0" w:space="0" w:color="auto"/>
          </w:divBdr>
          <w:divsChild>
            <w:div w:id="1345278837">
              <w:marLeft w:val="0"/>
              <w:marRight w:val="0"/>
              <w:marTop w:val="0"/>
              <w:marBottom w:val="0"/>
              <w:divBdr>
                <w:top w:val="none" w:sz="0" w:space="0" w:color="auto"/>
                <w:left w:val="none" w:sz="0" w:space="0" w:color="auto"/>
                <w:bottom w:val="none" w:sz="0" w:space="0" w:color="auto"/>
                <w:right w:val="none" w:sz="0" w:space="0" w:color="auto"/>
              </w:divBdr>
              <w:divsChild>
                <w:div w:id="1066297340">
                  <w:marLeft w:val="0"/>
                  <w:marRight w:val="0"/>
                  <w:marTop w:val="0"/>
                  <w:marBottom w:val="0"/>
                  <w:divBdr>
                    <w:top w:val="none" w:sz="0" w:space="0" w:color="auto"/>
                    <w:left w:val="none" w:sz="0" w:space="0" w:color="auto"/>
                    <w:bottom w:val="none" w:sz="0" w:space="0" w:color="auto"/>
                    <w:right w:val="none" w:sz="0" w:space="0" w:color="auto"/>
                  </w:divBdr>
                  <w:divsChild>
                    <w:div w:id="1927768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383250">
      <w:bodyDiv w:val="1"/>
      <w:marLeft w:val="0"/>
      <w:marRight w:val="0"/>
      <w:marTop w:val="0"/>
      <w:marBottom w:val="0"/>
      <w:divBdr>
        <w:top w:val="none" w:sz="0" w:space="0" w:color="auto"/>
        <w:left w:val="none" w:sz="0" w:space="0" w:color="auto"/>
        <w:bottom w:val="none" w:sz="0" w:space="0" w:color="auto"/>
        <w:right w:val="none" w:sz="0" w:space="0" w:color="auto"/>
      </w:divBdr>
      <w:divsChild>
        <w:div w:id="1319647034">
          <w:marLeft w:val="0"/>
          <w:marRight w:val="0"/>
          <w:marTop w:val="0"/>
          <w:marBottom w:val="0"/>
          <w:divBdr>
            <w:top w:val="none" w:sz="0" w:space="0" w:color="auto"/>
            <w:left w:val="none" w:sz="0" w:space="0" w:color="auto"/>
            <w:bottom w:val="none" w:sz="0" w:space="0" w:color="auto"/>
            <w:right w:val="none" w:sz="0" w:space="0" w:color="auto"/>
          </w:divBdr>
          <w:divsChild>
            <w:div w:id="369496597">
              <w:marLeft w:val="0"/>
              <w:marRight w:val="0"/>
              <w:marTop w:val="0"/>
              <w:marBottom w:val="0"/>
              <w:divBdr>
                <w:top w:val="none" w:sz="0" w:space="0" w:color="auto"/>
                <w:left w:val="none" w:sz="0" w:space="0" w:color="auto"/>
                <w:bottom w:val="none" w:sz="0" w:space="0" w:color="auto"/>
                <w:right w:val="none" w:sz="0" w:space="0" w:color="auto"/>
              </w:divBdr>
              <w:divsChild>
                <w:div w:id="32239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763117">
      <w:bodyDiv w:val="1"/>
      <w:marLeft w:val="0"/>
      <w:marRight w:val="0"/>
      <w:marTop w:val="0"/>
      <w:marBottom w:val="0"/>
      <w:divBdr>
        <w:top w:val="none" w:sz="0" w:space="0" w:color="auto"/>
        <w:left w:val="none" w:sz="0" w:space="0" w:color="auto"/>
        <w:bottom w:val="none" w:sz="0" w:space="0" w:color="auto"/>
        <w:right w:val="none" w:sz="0" w:space="0" w:color="auto"/>
      </w:divBdr>
      <w:divsChild>
        <w:div w:id="1554808796">
          <w:marLeft w:val="0"/>
          <w:marRight w:val="0"/>
          <w:marTop w:val="0"/>
          <w:marBottom w:val="0"/>
          <w:divBdr>
            <w:top w:val="none" w:sz="0" w:space="0" w:color="auto"/>
            <w:left w:val="none" w:sz="0" w:space="0" w:color="auto"/>
            <w:bottom w:val="none" w:sz="0" w:space="0" w:color="auto"/>
            <w:right w:val="none" w:sz="0" w:space="0" w:color="auto"/>
          </w:divBdr>
          <w:divsChild>
            <w:div w:id="1160123302">
              <w:marLeft w:val="0"/>
              <w:marRight w:val="0"/>
              <w:marTop w:val="0"/>
              <w:marBottom w:val="0"/>
              <w:divBdr>
                <w:top w:val="none" w:sz="0" w:space="0" w:color="auto"/>
                <w:left w:val="none" w:sz="0" w:space="0" w:color="auto"/>
                <w:bottom w:val="none" w:sz="0" w:space="0" w:color="auto"/>
                <w:right w:val="none" w:sz="0" w:space="0" w:color="auto"/>
              </w:divBdr>
              <w:divsChild>
                <w:div w:id="40619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392206">
      <w:bodyDiv w:val="1"/>
      <w:marLeft w:val="0"/>
      <w:marRight w:val="0"/>
      <w:marTop w:val="0"/>
      <w:marBottom w:val="0"/>
      <w:divBdr>
        <w:top w:val="none" w:sz="0" w:space="0" w:color="auto"/>
        <w:left w:val="none" w:sz="0" w:space="0" w:color="auto"/>
        <w:bottom w:val="none" w:sz="0" w:space="0" w:color="auto"/>
        <w:right w:val="none" w:sz="0" w:space="0" w:color="auto"/>
      </w:divBdr>
      <w:divsChild>
        <w:div w:id="1274023112">
          <w:marLeft w:val="0"/>
          <w:marRight w:val="0"/>
          <w:marTop w:val="0"/>
          <w:marBottom w:val="0"/>
          <w:divBdr>
            <w:top w:val="none" w:sz="0" w:space="0" w:color="auto"/>
            <w:left w:val="none" w:sz="0" w:space="0" w:color="auto"/>
            <w:bottom w:val="none" w:sz="0" w:space="0" w:color="auto"/>
            <w:right w:val="none" w:sz="0" w:space="0" w:color="auto"/>
          </w:divBdr>
          <w:divsChild>
            <w:div w:id="1117020686">
              <w:marLeft w:val="0"/>
              <w:marRight w:val="0"/>
              <w:marTop w:val="0"/>
              <w:marBottom w:val="0"/>
              <w:divBdr>
                <w:top w:val="none" w:sz="0" w:space="0" w:color="auto"/>
                <w:left w:val="none" w:sz="0" w:space="0" w:color="auto"/>
                <w:bottom w:val="none" w:sz="0" w:space="0" w:color="auto"/>
                <w:right w:val="none" w:sz="0" w:space="0" w:color="auto"/>
              </w:divBdr>
              <w:divsChild>
                <w:div w:id="1552375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425359">
      <w:bodyDiv w:val="1"/>
      <w:marLeft w:val="0"/>
      <w:marRight w:val="0"/>
      <w:marTop w:val="0"/>
      <w:marBottom w:val="0"/>
      <w:divBdr>
        <w:top w:val="none" w:sz="0" w:space="0" w:color="auto"/>
        <w:left w:val="none" w:sz="0" w:space="0" w:color="auto"/>
        <w:bottom w:val="none" w:sz="0" w:space="0" w:color="auto"/>
        <w:right w:val="none" w:sz="0" w:space="0" w:color="auto"/>
      </w:divBdr>
      <w:divsChild>
        <w:div w:id="1354186171">
          <w:marLeft w:val="0"/>
          <w:marRight w:val="0"/>
          <w:marTop w:val="0"/>
          <w:marBottom w:val="0"/>
          <w:divBdr>
            <w:top w:val="none" w:sz="0" w:space="0" w:color="auto"/>
            <w:left w:val="none" w:sz="0" w:space="0" w:color="auto"/>
            <w:bottom w:val="none" w:sz="0" w:space="0" w:color="auto"/>
            <w:right w:val="none" w:sz="0" w:space="0" w:color="auto"/>
          </w:divBdr>
          <w:divsChild>
            <w:div w:id="1638955158">
              <w:marLeft w:val="0"/>
              <w:marRight w:val="0"/>
              <w:marTop w:val="0"/>
              <w:marBottom w:val="0"/>
              <w:divBdr>
                <w:top w:val="none" w:sz="0" w:space="0" w:color="auto"/>
                <w:left w:val="none" w:sz="0" w:space="0" w:color="auto"/>
                <w:bottom w:val="none" w:sz="0" w:space="0" w:color="auto"/>
                <w:right w:val="none" w:sz="0" w:space="0" w:color="auto"/>
              </w:divBdr>
              <w:divsChild>
                <w:div w:id="567227695">
                  <w:marLeft w:val="0"/>
                  <w:marRight w:val="0"/>
                  <w:marTop w:val="0"/>
                  <w:marBottom w:val="0"/>
                  <w:divBdr>
                    <w:top w:val="none" w:sz="0" w:space="0" w:color="auto"/>
                    <w:left w:val="none" w:sz="0" w:space="0" w:color="auto"/>
                    <w:bottom w:val="none" w:sz="0" w:space="0" w:color="auto"/>
                    <w:right w:val="none" w:sz="0" w:space="0" w:color="auto"/>
                  </w:divBdr>
                  <w:divsChild>
                    <w:div w:id="39088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4124702">
      <w:bodyDiv w:val="1"/>
      <w:marLeft w:val="0"/>
      <w:marRight w:val="0"/>
      <w:marTop w:val="0"/>
      <w:marBottom w:val="0"/>
      <w:divBdr>
        <w:top w:val="none" w:sz="0" w:space="0" w:color="auto"/>
        <w:left w:val="none" w:sz="0" w:space="0" w:color="auto"/>
        <w:bottom w:val="none" w:sz="0" w:space="0" w:color="auto"/>
        <w:right w:val="none" w:sz="0" w:space="0" w:color="auto"/>
      </w:divBdr>
      <w:divsChild>
        <w:div w:id="1822499601">
          <w:marLeft w:val="0"/>
          <w:marRight w:val="0"/>
          <w:marTop w:val="0"/>
          <w:marBottom w:val="0"/>
          <w:divBdr>
            <w:top w:val="none" w:sz="0" w:space="0" w:color="auto"/>
            <w:left w:val="none" w:sz="0" w:space="0" w:color="auto"/>
            <w:bottom w:val="none" w:sz="0" w:space="0" w:color="auto"/>
            <w:right w:val="none" w:sz="0" w:space="0" w:color="auto"/>
          </w:divBdr>
          <w:divsChild>
            <w:div w:id="1039628129">
              <w:marLeft w:val="0"/>
              <w:marRight w:val="0"/>
              <w:marTop w:val="0"/>
              <w:marBottom w:val="0"/>
              <w:divBdr>
                <w:top w:val="none" w:sz="0" w:space="0" w:color="auto"/>
                <w:left w:val="none" w:sz="0" w:space="0" w:color="auto"/>
                <w:bottom w:val="none" w:sz="0" w:space="0" w:color="auto"/>
                <w:right w:val="none" w:sz="0" w:space="0" w:color="auto"/>
              </w:divBdr>
              <w:divsChild>
                <w:div w:id="763578441">
                  <w:marLeft w:val="0"/>
                  <w:marRight w:val="0"/>
                  <w:marTop w:val="0"/>
                  <w:marBottom w:val="0"/>
                  <w:divBdr>
                    <w:top w:val="none" w:sz="0" w:space="0" w:color="auto"/>
                    <w:left w:val="none" w:sz="0" w:space="0" w:color="auto"/>
                    <w:bottom w:val="none" w:sz="0" w:space="0" w:color="auto"/>
                    <w:right w:val="none" w:sz="0" w:space="0" w:color="auto"/>
                  </w:divBdr>
                  <w:divsChild>
                    <w:div w:id="186871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534994397">
      <w:bodyDiv w:val="1"/>
      <w:marLeft w:val="0"/>
      <w:marRight w:val="0"/>
      <w:marTop w:val="0"/>
      <w:marBottom w:val="0"/>
      <w:divBdr>
        <w:top w:val="none" w:sz="0" w:space="0" w:color="auto"/>
        <w:left w:val="none" w:sz="0" w:space="0" w:color="auto"/>
        <w:bottom w:val="none" w:sz="0" w:space="0" w:color="auto"/>
        <w:right w:val="none" w:sz="0" w:space="0" w:color="auto"/>
      </w:divBdr>
      <w:divsChild>
        <w:div w:id="889195153">
          <w:marLeft w:val="0"/>
          <w:marRight w:val="0"/>
          <w:marTop w:val="0"/>
          <w:marBottom w:val="0"/>
          <w:divBdr>
            <w:top w:val="none" w:sz="0" w:space="0" w:color="auto"/>
            <w:left w:val="none" w:sz="0" w:space="0" w:color="auto"/>
            <w:bottom w:val="none" w:sz="0" w:space="0" w:color="auto"/>
            <w:right w:val="none" w:sz="0" w:space="0" w:color="auto"/>
          </w:divBdr>
          <w:divsChild>
            <w:div w:id="68309089">
              <w:marLeft w:val="0"/>
              <w:marRight w:val="0"/>
              <w:marTop w:val="0"/>
              <w:marBottom w:val="0"/>
              <w:divBdr>
                <w:top w:val="none" w:sz="0" w:space="0" w:color="auto"/>
                <w:left w:val="none" w:sz="0" w:space="0" w:color="auto"/>
                <w:bottom w:val="none" w:sz="0" w:space="0" w:color="auto"/>
                <w:right w:val="none" w:sz="0" w:space="0" w:color="auto"/>
              </w:divBdr>
              <w:divsChild>
                <w:div w:id="1443838249">
                  <w:marLeft w:val="0"/>
                  <w:marRight w:val="0"/>
                  <w:marTop w:val="0"/>
                  <w:marBottom w:val="0"/>
                  <w:divBdr>
                    <w:top w:val="none" w:sz="0" w:space="0" w:color="auto"/>
                    <w:left w:val="none" w:sz="0" w:space="0" w:color="auto"/>
                    <w:bottom w:val="none" w:sz="0" w:space="0" w:color="auto"/>
                    <w:right w:val="none" w:sz="0" w:space="0" w:color="auto"/>
                  </w:divBdr>
                </w:div>
              </w:divsChild>
            </w:div>
            <w:div w:id="232011835">
              <w:marLeft w:val="0"/>
              <w:marRight w:val="0"/>
              <w:marTop w:val="0"/>
              <w:marBottom w:val="0"/>
              <w:divBdr>
                <w:top w:val="none" w:sz="0" w:space="0" w:color="auto"/>
                <w:left w:val="none" w:sz="0" w:space="0" w:color="auto"/>
                <w:bottom w:val="none" w:sz="0" w:space="0" w:color="auto"/>
                <w:right w:val="none" w:sz="0" w:space="0" w:color="auto"/>
              </w:divBdr>
              <w:divsChild>
                <w:div w:id="145243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603869">
      <w:bodyDiv w:val="1"/>
      <w:marLeft w:val="0"/>
      <w:marRight w:val="0"/>
      <w:marTop w:val="0"/>
      <w:marBottom w:val="0"/>
      <w:divBdr>
        <w:top w:val="none" w:sz="0" w:space="0" w:color="auto"/>
        <w:left w:val="none" w:sz="0" w:space="0" w:color="auto"/>
        <w:bottom w:val="none" w:sz="0" w:space="0" w:color="auto"/>
        <w:right w:val="none" w:sz="0" w:space="0" w:color="auto"/>
      </w:divBdr>
      <w:divsChild>
        <w:div w:id="607007960">
          <w:marLeft w:val="0"/>
          <w:marRight w:val="0"/>
          <w:marTop w:val="0"/>
          <w:marBottom w:val="0"/>
          <w:divBdr>
            <w:top w:val="none" w:sz="0" w:space="0" w:color="auto"/>
            <w:left w:val="none" w:sz="0" w:space="0" w:color="auto"/>
            <w:bottom w:val="none" w:sz="0" w:space="0" w:color="auto"/>
            <w:right w:val="none" w:sz="0" w:space="0" w:color="auto"/>
          </w:divBdr>
          <w:divsChild>
            <w:div w:id="124852477">
              <w:marLeft w:val="0"/>
              <w:marRight w:val="0"/>
              <w:marTop w:val="0"/>
              <w:marBottom w:val="0"/>
              <w:divBdr>
                <w:top w:val="none" w:sz="0" w:space="0" w:color="auto"/>
                <w:left w:val="none" w:sz="0" w:space="0" w:color="auto"/>
                <w:bottom w:val="none" w:sz="0" w:space="0" w:color="auto"/>
                <w:right w:val="none" w:sz="0" w:space="0" w:color="auto"/>
              </w:divBdr>
              <w:divsChild>
                <w:div w:id="175901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416635">
      <w:bodyDiv w:val="1"/>
      <w:marLeft w:val="0"/>
      <w:marRight w:val="0"/>
      <w:marTop w:val="0"/>
      <w:marBottom w:val="0"/>
      <w:divBdr>
        <w:top w:val="none" w:sz="0" w:space="0" w:color="auto"/>
        <w:left w:val="none" w:sz="0" w:space="0" w:color="auto"/>
        <w:bottom w:val="none" w:sz="0" w:space="0" w:color="auto"/>
        <w:right w:val="none" w:sz="0" w:space="0" w:color="auto"/>
      </w:divBdr>
      <w:divsChild>
        <w:div w:id="1187988901">
          <w:marLeft w:val="0"/>
          <w:marRight w:val="0"/>
          <w:marTop w:val="0"/>
          <w:marBottom w:val="0"/>
          <w:divBdr>
            <w:top w:val="none" w:sz="0" w:space="0" w:color="auto"/>
            <w:left w:val="none" w:sz="0" w:space="0" w:color="auto"/>
            <w:bottom w:val="none" w:sz="0" w:space="0" w:color="auto"/>
            <w:right w:val="none" w:sz="0" w:space="0" w:color="auto"/>
          </w:divBdr>
          <w:divsChild>
            <w:div w:id="332027298">
              <w:marLeft w:val="0"/>
              <w:marRight w:val="0"/>
              <w:marTop w:val="0"/>
              <w:marBottom w:val="0"/>
              <w:divBdr>
                <w:top w:val="none" w:sz="0" w:space="0" w:color="auto"/>
                <w:left w:val="none" w:sz="0" w:space="0" w:color="auto"/>
                <w:bottom w:val="none" w:sz="0" w:space="0" w:color="auto"/>
                <w:right w:val="none" w:sz="0" w:space="0" w:color="auto"/>
              </w:divBdr>
              <w:divsChild>
                <w:div w:id="307785359">
                  <w:marLeft w:val="0"/>
                  <w:marRight w:val="0"/>
                  <w:marTop w:val="0"/>
                  <w:marBottom w:val="0"/>
                  <w:divBdr>
                    <w:top w:val="none" w:sz="0" w:space="0" w:color="auto"/>
                    <w:left w:val="none" w:sz="0" w:space="0" w:color="auto"/>
                    <w:bottom w:val="none" w:sz="0" w:space="0" w:color="auto"/>
                    <w:right w:val="none" w:sz="0" w:space="0" w:color="auto"/>
                  </w:divBdr>
                  <w:divsChild>
                    <w:div w:id="41166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2887617">
      <w:bodyDiv w:val="1"/>
      <w:marLeft w:val="0"/>
      <w:marRight w:val="0"/>
      <w:marTop w:val="0"/>
      <w:marBottom w:val="0"/>
      <w:divBdr>
        <w:top w:val="none" w:sz="0" w:space="0" w:color="auto"/>
        <w:left w:val="none" w:sz="0" w:space="0" w:color="auto"/>
        <w:bottom w:val="none" w:sz="0" w:space="0" w:color="auto"/>
        <w:right w:val="none" w:sz="0" w:space="0" w:color="auto"/>
      </w:divBdr>
      <w:divsChild>
        <w:div w:id="1826823933">
          <w:marLeft w:val="0"/>
          <w:marRight w:val="0"/>
          <w:marTop w:val="0"/>
          <w:marBottom w:val="0"/>
          <w:divBdr>
            <w:top w:val="none" w:sz="0" w:space="0" w:color="auto"/>
            <w:left w:val="none" w:sz="0" w:space="0" w:color="auto"/>
            <w:bottom w:val="none" w:sz="0" w:space="0" w:color="auto"/>
            <w:right w:val="none" w:sz="0" w:space="0" w:color="auto"/>
          </w:divBdr>
          <w:divsChild>
            <w:div w:id="433601046">
              <w:marLeft w:val="0"/>
              <w:marRight w:val="0"/>
              <w:marTop w:val="0"/>
              <w:marBottom w:val="0"/>
              <w:divBdr>
                <w:top w:val="none" w:sz="0" w:space="0" w:color="auto"/>
                <w:left w:val="none" w:sz="0" w:space="0" w:color="auto"/>
                <w:bottom w:val="none" w:sz="0" w:space="0" w:color="auto"/>
                <w:right w:val="none" w:sz="0" w:space="0" w:color="auto"/>
              </w:divBdr>
              <w:divsChild>
                <w:div w:id="184674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571288">
      <w:bodyDiv w:val="1"/>
      <w:marLeft w:val="0"/>
      <w:marRight w:val="0"/>
      <w:marTop w:val="0"/>
      <w:marBottom w:val="0"/>
      <w:divBdr>
        <w:top w:val="none" w:sz="0" w:space="0" w:color="auto"/>
        <w:left w:val="none" w:sz="0" w:space="0" w:color="auto"/>
        <w:bottom w:val="none" w:sz="0" w:space="0" w:color="auto"/>
        <w:right w:val="none" w:sz="0" w:space="0" w:color="auto"/>
      </w:divBdr>
      <w:divsChild>
        <w:div w:id="2031683350">
          <w:marLeft w:val="0"/>
          <w:marRight w:val="0"/>
          <w:marTop w:val="0"/>
          <w:marBottom w:val="0"/>
          <w:divBdr>
            <w:top w:val="none" w:sz="0" w:space="0" w:color="auto"/>
            <w:left w:val="none" w:sz="0" w:space="0" w:color="auto"/>
            <w:bottom w:val="none" w:sz="0" w:space="0" w:color="auto"/>
            <w:right w:val="none" w:sz="0" w:space="0" w:color="auto"/>
          </w:divBdr>
          <w:divsChild>
            <w:div w:id="2015955902">
              <w:marLeft w:val="0"/>
              <w:marRight w:val="0"/>
              <w:marTop w:val="0"/>
              <w:marBottom w:val="0"/>
              <w:divBdr>
                <w:top w:val="none" w:sz="0" w:space="0" w:color="auto"/>
                <w:left w:val="none" w:sz="0" w:space="0" w:color="auto"/>
                <w:bottom w:val="none" w:sz="0" w:space="0" w:color="auto"/>
                <w:right w:val="none" w:sz="0" w:space="0" w:color="auto"/>
              </w:divBdr>
              <w:divsChild>
                <w:div w:id="86710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767221">
      <w:bodyDiv w:val="1"/>
      <w:marLeft w:val="0"/>
      <w:marRight w:val="0"/>
      <w:marTop w:val="0"/>
      <w:marBottom w:val="0"/>
      <w:divBdr>
        <w:top w:val="none" w:sz="0" w:space="0" w:color="auto"/>
        <w:left w:val="none" w:sz="0" w:space="0" w:color="auto"/>
        <w:bottom w:val="none" w:sz="0" w:space="0" w:color="auto"/>
        <w:right w:val="none" w:sz="0" w:space="0" w:color="auto"/>
      </w:divBdr>
      <w:divsChild>
        <w:div w:id="276564795">
          <w:marLeft w:val="0"/>
          <w:marRight w:val="0"/>
          <w:marTop w:val="0"/>
          <w:marBottom w:val="0"/>
          <w:divBdr>
            <w:top w:val="none" w:sz="0" w:space="0" w:color="auto"/>
            <w:left w:val="none" w:sz="0" w:space="0" w:color="auto"/>
            <w:bottom w:val="none" w:sz="0" w:space="0" w:color="auto"/>
            <w:right w:val="none" w:sz="0" w:space="0" w:color="auto"/>
          </w:divBdr>
          <w:divsChild>
            <w:div w:id="475148108">
              <w:marLeft w:val="0"/>
              <w:marRight w:val="0"/>
              <w:marTop w:val="0"/>
              <w:marBottom w:val="0"/>
              <w:divBdr>
                <w:top w:val="none" w:sz="0" w:space="0" w:color="auto"/>
                <w:left w:val="none" w:sz="0" w:space="0" w:color="auto"/>
                <w:bottom w:val="none" w:sz="0" w:space="0" w:color="auto"/>
                <w:right w:val="none" w:sz="0" w:space="0" w:color="auto"/>
              </w:divBdr>
              <w:divsChild>
                <w:div w:id="996881796">
                  <w:marLeft w:val="0"/>
                  <w:marRight w:val="0"/>
                  <w:marTop w:val="0"/>
                  <w:marBottom w:val="0"/>
                  <w:divBdr>
                    <w:top w:val="none" w:sz="0" w:space="0" w:color="auto"/>
                    <w:left w:val="none" w:sz="0" w:space="0" w:color="auto"/>
                    <w:bottom w:val="none" w:sz="0" w:space="0" w:color="auto"/>
                    <w:right w:val="none" w:sz="0" w:space="0" w:color="auto"/>
                  </w:divBdr>
                </w:div>
              </w:divsChild>
            </w:div>
            <w:div w:id="1493715669">
              <w:marLeft w:val="0"/>
              <w:marRight w:val="0"/>
              <w:marTop w:val="0"/>
              <w:marBottom w:val="0"/>
              <w:divBdr>
                <w:top w:val="none" w:sz="0" w:space="0" w:color="auto"/>
                <w:left w:val="none" w:sz="0" w:space="0" w:color="auto"/>
                <w:bottom w:val="none" w:sz="0" w:space="0" w:color="auto"/>
                <w:right w:val="none" w:sz="0" w:space="0" w:color="auto"/>
              </w:divBdr>
              <w:divsChild>
                <w:div w:id="393046299">
                  <w:marLeft w:val="0"/>
                  <w:marRight w:val="0"/>
                  <w:marTop w:val="0"/>
                  <w:marBottom w:val="0"/>
                  <w:divBdr>
                    <w:top w:val="none" w:sz="0" w:space="0" w:color="auto"/>
                    <w:left w:val="none" w:sz="0" w:space="0" w:color="auto"/>
                    <w:bottom w:val="none" w:sz="0" w:space="0" w:color="auto"/>
                    <w:right w:val="none" w:sz="0" w:space="0" w:color="auto"/>
                  </w:divBdr>
                </w:div>
              </w:divsChild>
            </w:div>
            <w:div w:id="1581796341">
              <w:marLeft w:val="0"/>
              <w:marRight w:val="0"/>
              <w:marTop w:val="0"/>
              <w:marBottom w:val="0"/>
              <w:divBdr>
                <w:top w:val="none" w:sz="0" w:space="0" w:color="auto"/>
                <w:left w:val="none" w:sz="0" w:space="0" w:color="auto"/>
                <w:bottom w:val="none" w:sz="0" w:space="0" w:color="auto"/>
                <w:right w:val="none" w:sz="0" w:space="0" w:color="auto"/>
              </w:divBdr>
              <w:divsChild>
                <w:div w:id="540242998">
                  <w:marLeft w:val="0"/>
                  <w:marRight w:val="0"/>
                  <w:marTop w:val="0"/>
                  <w:marBottom w:val="0"/>
                  <w:divBdr>
                    <w:top w:val="none" w:sz="0" w:space="0" w:color="auto"/>
                    <w:left w:val="none" w:sz="0" w:space="0" w:color="auto"/>
                    <w:bottom w:val="none" w:sz="0" w:space="0" w:color="auto"/>
                    <w:right w:val="none" w:sz="0" w:space="0" w:color="auto"/>
                  </w:divBdr>
                </w:div>
              </w:divsChild>
            </w:div>
            <w:div w:id="1818494691">
              <w:marLeft w:val="0"/>
              <w:marRight w:val="0"/>
              <w:marTop w:val="0"/>
              <w:marBottom w:val="0"/>
              <w:divBdr>
                <w:top w:val="none" w:sz="0" w:space="0" w:color="auto"/>
                <w:left w:val="none" w:sz="0" w:space="0" w:color="auto"/>
                <w:bottom w:val="none" w:sz="0" w:space="0" w:color="auto"/>
                <w:right w:val="none" w:sz="0" w:space="0" w:color="auto"/>
              </w:divBdr>
              <w:divsChild>
                <w:div w:id="274943781">
                  <w:marLeft w:val="0"/>
                  <w:marRight w:val="0"/>
                  <w:marTop w:val="0"/>
                  <w:marBottom w:val="0"/>
                  <w:divBdr>
                    <w:top w:val="none" w:sz="0" w:space="0" w:color="auto"/>
                    <w:left w:val="none" w:sz="0" w:space="0" w:color="auto"/>
                    <w:bottom w:val="none" w:sz="0" w:space="0" w:color="auto"/>
                    <w:right w:val="none" w:sz="0" w:space="0" w:color="auto"/>
                  </w:divBdr>
                  <w:divsChild>
                    <w:div w:id="522862230">
                      <w:marLeft w:val="0"/>
                      <w:marRight w:val="0"/>
                      <w:marTop w:val="0"/>
                      <w:marBottom w:val="0"/>
                      <w:divBdr>
                        <w:top w:val="none" w:sz="0" w:space="0" w:color="auto"/>
                        <w:left w:val="none" w:sz="0" w:space="0" w:color="auto"/>
                        <w:bottom w:val="none" w:sz="0" w:space="0" w:color="auto"/>
                        <w:right w:val="none" w:sz="0" w:space="0" w:color="auto"/>
                      </w:divBdr>
                    </w:div>
                  </w:divsChild>
                </w:div>
                <w:div w:id="1389835924">
                  <w:marLeft w:val="0"/>
                  <w:marRight w:val="0"/>
                  <w:marTop w:val="0"/>
                  <w:marBottom w:val="0"/>
                  <w:divBdr>
                    <w:top w:val="none" w:sz="0" w:space="0" w:color="auto"/>
                    <w:left w:val="none" w:sz="0" w:space="0" w:color="auto"/>
                    <w:bottom w:val="none" w:sz="0" w:space="0" w:color="auto"/>
                    <w:right w:val="none" w:sz="0" w:space="0" w:color="auto"/>
                  </w:divBdr>
                  <w:divsChild>
                    <w:div w:id="1369338009">
                      <w:marLeft w:val="0"/>
                      <w:marRight w:val="0"/>
                      <w:marTop w:val="0"/>
                      <w:marBottom w:val="0"/>
                      <w:divBdr>
                        <w:top w:val="none" w:sz="0" w:space="0" w:color="auto"/>
                        <w:left w:val="none" w:sz="0" w:space="0" w:color="auto"/>
                        <w:bottom w:val="none" w:sz="0" w:space="0" w:color="auto"/>
                        <w:right w:val="none" w:sz="0" w:space="0" w:color="auto"/>
                      </w:divBdr>
                    </w:div>
                  </w:divsChild>
                </w:div>
                <w:div w:id="1568028560">
                  <w:marLeft w:val="0"/>
                  <w:marRight w:val="0"/>
                  <w:marTop w:val="0"/>
                  <w:marBottom w:val="0"/>
                  <w:divBdr>
                    <w:top w:val="none" w:sz="0" w:space="0" w:color="auto"/>
                    <w:left w:val="none" w:sz="0" w:space="0" w:color="auto"/>
                    <w:bottom w:val="none" w:sz="0" w:space="0" w:color="auto"/>
                    <w:right w:val="none" w:sz="0" w:space="0" w:color="auto"/>
                  </w:divBdr>
                  <w:divsChild>
                    <w:div w:id="1149135642">
                      <w:marLeft w:val="0"/>
                      <w:marRight w:val="0"/>
                      <w:marTop w:val="0"/>
                      <w:marBottom w:val="0"/>
                      <w:divBdr>
                        <w:top w:val="none" w:sz="0" w:space="0" w:color="auto"/>
                        <w:left w:val="none" w:sz="0" w:space="0" w:color="auto"/>
                        <w:bottom w:val="none" w:sz="0" w:space="0" w:color="auto"/>
                        <w:right w:val="none" w:sz="0" w:space="0" w:color="auto"/>
                      </w:divBdr>
                    </w:div>
                  </w:divsChild>
                </w:div>
                <w:div w:id="1711489158">
                  <w:marLeft w:val="0"/>
                  <w:marRight w:val="0"/>
                  <w:marTop w:val="0"/>
                  <w:marBottom w:val="0"/>
                  <w:divBdr>
                    <w:top w:val="none" w:sz="0" w:space="0" w:color="auto"/>
                    <w:left w:val="none" w:sz="0" w:space="0" w:color="auto"/>
                    <w:bottom w:val="none" w:sz="0" w:space="0" w:color="auto"/>
                    <w:right w:val="none" w:sz="0" w:space="0" w:color="auto"/>
                  </w:divBdr>
                  <w:divsChild>
                    <w:div w:id="1494224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683910">
              <w:marLeft w:val="0"/>
              <w:marRight w:val="0"/>
              <w:marTop w:val="0"/>
              <w:marBottom w:val="0"/>
              <w:divBdr>
                <w:top w:val="none" w:sz="0" w:space="0" w:color="auto"/>
                <w:left w:val="none" w:sz="0" w:space="0" w:color="auto"/>
                <w:bottom w:val="none" w:sz="0" w:space="0" w:color="auto"/>
                <w:right w:val="none" w:sz="0" w:space="0" w:color="auto"/>
              </w:divBdr>
              <w:divsChild>
                <w:div w:id="751269689">
                  <w:marLeft w:val="0"/>
                  <w:marRight w:val="0"/>
                  <w:marTop w:val="0"/>
                  <w:marBottom w:val="0"/>
                  <w:divBdr>
                    <w:top w:val="none" w:sz="0" w:space="0" w:color="auto"/>
                    <w:left w:val="none" w:sz="0" w:space="0" w:color="auto"/>
                    <w:bottom w:val="none" w:sz="0" w:space="0" w:color="auto"/>
                    <w:right w:val="none" w:sz="0" w:space="0" w:color="auto"/>
                  </w:divBdr>
                </w:div>
              </w:divsChild>
            </w:div>
            <w:div w:id="1890535447">
              <w:marLeft w:val="0"/>
              <w:marRight w:val="0"/>
              <w:marTop w:val="0"/>
              <w:marBottom w:val="0"/>
              <w:divBdr>
                <w:top w:val="none" w:sz="0" w:space="0" w:color="auto"/>
                <w:left w:val="none" w:sz="0" w:space="0" w:color="auto"/>
                <w:bottom w:val="none" w:sz="0" w:space="0" w:color="auto"/>
                <w:right w:val="none" w:sz="0" w:space="0" w:color="auto"/>
              </w:divBdr>
              <w:divsChild>
                <w:div w:id="1840609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234220">
      <w:bodyDiv w:val="1"/>
      <w:marLeft w:val="0"/>
      <w:marRight w:val="0"/>
      <w:marTop w:val="0"/>
      <w:marBottom w:val="0"/>
      <w:divBdr>
        <w:top w:val="none" w:sz="0" w:space="0" w:color="auto"/>
        <w:left w:val="none" w:sz="0" w:space="0" w:color="auto"/>
        <w:bottom w:val="none" w:sz="0" w:space="0" w:color="auto"/>
        <w:right w:val="none" w:sz="0" w:space="0" w:color="auto"/>
      </w:divBdr>
      <w:divsChild>
        <w:div w:id="1709525707">
          <w:marLeft w:val="0"/>
          <w:marRight w:val="0"/>
          <w:marTop w:val="0"/>
          <w:marBottom w:val="0"/>
          <w:divBdr>
            <w:top w:val="none" w:sz="0" w:space="0" w:color="auto"/>
            <w:left w:val="none" w:sz="0" w:space="0" w:color="auto"/>
            <w:bottom w:val="none" w:sz="0" w:space="0" w:color="auto"/>
            <w:right w:val="none" w:sz="0" w:space="0" w:color="auto"/>
          </w:divBdr>
          <w:divsChild>
            <w:div w:id="1205560556">
              <w:marLeft w:val="0"/>
              <w:marRight w:val="0"/>
              <w:marTop w:val="0"/>
              <w:marBottom w:val="0"/>
              <w:divBdr>
                <w:top w:val="none" w:sz="0" w:space="0" w:color="auto"/>
                <w:left w:val="none" w:sz="0" w:space="0" w:color="auto"/>
                <w:bottom w:val="none" w:sz="0" w:space="0" w:color="auto"/>
                <w:right w:val="none" w:sz="0" w:space="0" w:color="auto"/>
              </w:divBdr>
              <w:divsChild>
                <w:div w:id="344138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199044">
      <w:bodyDiv w:val="1"/>
      <w:marLeft w:val="0"/>
      <w:marRight w:val="0"/>
      <w:marTop w:val="0"/>
      <w:marBottom w:val="0"/>
      <w:divBdr>
        <w:top w:val="none" w:sz="0" w:space="0" w:color="auto"/>
        <w:left w:val="none" w:sz="0" w:space="0" w:color="auto"/>
        <w:bottom w:val="none" w:sz="0" w:space="0" w:color="auto"/>
        <w:right w:val="none" w:sz="0" w:space="0" w:color="auto"/>
      </w:divBdr>
      <w:divsChild>
        <w:div w:id="1521165590">
          <w:marLeft w:val="0"/>
          <w:marRight w:val="0"/>
          <w:marTop w:val="0"/>
          <w:marBottom w:val="0"/>
          <w:divBdr>
            <w:top w:val="none" w:sz="0" w:space="0" w:color="auto"/>
            <w:left w:val="none" w:sz="0" w:space="0" w:color="auto"/>
            <w:bottom w:val="none" w:sz="0" w:space="0" w:color="auto"/>
            <w:right w:val="none" w:sz="0" w:space="0" w:color="auto"/>
          </w:divBdr>
          <w:divsChild>
            <w:div w:id="1581404478">
              <w:marLeft w:val="0"/>
              <w:marRight w:val="0"/>
              <w:marTop w:val="0"/>
              <w:marBottom w:val="0"/>
              <w:divBdr>
                <w:top w:val="none" w:sz="0" w:space="0" w:color="auto"/>
                <w:left w:val="none" w:sz="0" w:space="0" w:color="auto"/>
                <w:bottom w:val="none" w:sz="0" w:space="0" w:color="auto"/>
                <w:right w:val="none" w:sz="0" w:space="0" w:color="auto"/>
              </w:divBdr>
              <w:divsChild>
                <w:div w:id="131826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268169">
      <w:bodyDiv w:val="1"/>
      <w:marLeft w:val="0"/>
      <w:marRight w:val="0"/>
      <w:marTop w:val="0"/>
      <w:marBottom w:val="0"/>
      <w:divBdr>
        <w:top w:val="none" w:sz="0" w:space="0" w:color="auto"/>
        <w:left w:val="none" w:sz="0" w:space="0" w:color="auto"/>
        <w:bottom w:val="none" w:sz="0" w:space="0" w:color="auto"/>
        <w:right w:val="none" w:sz="0" w:space="0" w:color="auto"/>
      </w:divBdr>
      <w:divsChild>
        <w:div w:id="301348587">
          <w:marLeft w:val="0"/>
          <w:marRight w:val="0"/>
          <w:marTop w:val="0"/>
          <w:marBottom w:val="0"/>
          <w:divBdr>
            <w:top w:val="none" w:sz="0" w:space="0" w:color="auto"/>
            <w:left w:val="none" w:sz="0" w:space="0" w:color="auto"/>
            <w:bottom w:val="none" w:sz="0" w:space="0" w:color="auto"/>
            <w:right w:val="none" w:sz="0" w:space="0" w:color="auto"/>
          </w:divBdr>
          <w:divsChild>
            <w:div w:id="177083971">
              <w:marLeft w:val="0"/>
              <w:marRight w:val="0"/>
              <w:marTop w:val="0"/>
              <w:marBottom w:val="0"/>
              <w:divBdr>
                <w:top w:val="none" w:sz="0" w:space="0" w:color="auto"/>
                <w:left w:val="none" w:sz="0" w:space="0" w:color="auto"/>
                <w:bottom w:val="none" w:sz="0" w:space="0" w:color="auto"/>
                <w:right w:val="none" w:sz="0" w:space="0" w:color="auto"/>
              </w:divBdr>
              <w:divsChild>
                <w:div w:id="296761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386572">
      <w:bodyDiv w:val="1"/>
      <w:marLeft w:val="0"/>
      <w:marRight w:val="0"/>
      <w:marTop w:val="0"/>
      <w:marBottom w:val="0"/>
      <w:divBdr>
        <w:top w:val="none" w:sz="0" w:space="0" w:color="auto"/>
        <w:left w:val="none" w:sz="0" w:space="0" w:color="auto"/>
        <w:bottom w:val="none" w:sz="0" w:space="0" w:color="auto"/>
        <w:right w:val="none" w:sz="0" w:space="0" w:color="auto"/>
      </w:divBdr>
      <w:divsChild>
        <w:div w:id="248928174">
          <w:marLeft w:val="0"/>
          <w:marRight w:val="0"/>
          <w:marTop w:val="0"/>
          <w:marBottom w:val="0"/>
          <w:divBdr>
            <w:top w:val="none" w:sz="0" w:space="0" w:color="auto"/>
            <w:left w:val="none" w:sz="0" w:space="0" w:color="auto"/>
            <w:bottom w:val="none" w:sz="0" w:space="0" w:color="auto"/>
            <w:right w:val="none" w:sz="0" w:space="0" w:color="auto"/>
          </w:divBdr>
          <w:divsChild>
            <w:div w:id="679817506">
              <w:marLeft w:val="0"/>
              <w:marRight w:val="0"/>
              <w:marTop w:val="0"/>
              <w:marBottom w:val="0"/>
              <w:divBdr>
                <w:top w:val="none" w:sz="0" w:space="0" w:color="auto"/>
                <w:left w:val="none" w:sz="0" w:space="0" w:color="auto"/>
                <w:bottom w:val="none" w:sz="0" w:space="0" w:color="auto"/>
                <w:right w:val="none" w:sz="0" w:space="0" w:color="auto"/>
              </w:divBdr>
              <w:divsChild>
                <w:div w:id="130045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527334">
      <w:bodyDiv w:val="1"/>
      <w:marLeft w:val="0"/>
      <w:marRight w:val="0"/>
      <w:marTop w:val="0"/>
      <w:marBottom w:val="0"/>
      <w:divBdr>
        <w:top w:val="none" w:sz="0" w:space="0" w:color="auto"/>
        <w:left w:val="none" w:sz="0" w:space="0" w:color="auto"/>
        <w:bottom w:val="none" w:sz="0" w:space="0" w:color="auto"/>
        <w:right w:val="none" w:sz="0" w:space="0" w:color="auto"/>
      </w:divBdr>
      <w:divsChild>
        <w:div w:id="878472556">
          <w:marLeft w:val="0"/>
          <w:marRight w:val="0"/>
          <w:marTop w:val="0"/>
          <w:marBottom w:val="0"/>
          <w:divBdr>
            <w:top w:val="none" w:sz="0" w:space="0" w:color="auto"/>
            <w:left w:val="none" w:sz="0" w:space="0" w:color="auto"/>
            <w:bottom w:val="none" w:sz="0" w:space="0" w:color="auto"/>
            <w:right w:val="none" w:sz="0" w:space="0" w:color="auto"/>
          </w:divBdr>
          <w:divsChild>
            <w:div w:id="1795950497">
              <w:marLeft w:val="0"/>
              <w:marRight w:val="0"/>
              <w:marTop w:val="0"/>
              <w:marBottom w:val="0"/>
              <w:divBdr>
                <w:top w:val="none" w:sz="0" w:space="0" w:color="auto"/>
                <w:left w:val="none" w:sz="0" w:space="0" w:color="auto"/>
                <w:bottom w:val="none" w:sz="0" w:space="0" w:color="auto"/>
                <w:right w:val="none" w:sz="0" w:space="0" w:color="auto"/>
              </w:divBdr>
              <w:divsChild>
                <w:div w:id="61372661">
                  <w:marLeft w:val="0"/>
                  <w:marRight w:val="0"/>
                  <w:marTop w:val="0"/>
                  <w:marBottom w:val="0"/>
                  <w:divBdr>
                    <w:top w:val="none" w:sz="0" w:space="0" w:color="auto"/>
                    <w:left w:val="none" w:sz="0" w:space="0" w:color="auto"/>
                    <w:bottom w:val="none" w:sz="0" w:space="0" w:color="auto"/>
                    <w:right w:val="none" w:sz="0" w:space="0" w:color="auto"/>
                  </w:divBdr>
                  <w:divsChild>
                    <w:div w:id="206112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1348503">
      <w:bodyDiv w:val="1"/>
      <w:marLeft w:val="0"/>
      <w:marRight w:val="0"/>
      <w:marTop w:val="0"/>
      <w:marBottom w:val="0"/>
      <w:divBdr>
        <w:top w:val="none" w:sz="0" w:space="0" w:color="auto"/>
        <w:left w:val="none" w:sz="0" w:space="0" w:color="auto"/>
        <w:bottom w:val="none" w:sz="0" w:space="0" w:color="auto"/>
        <w:right w:val="none" w:sz="0" w:space="0" w:color="auto"/>
      </w:divBdr>
      <w:divsChild>
        <w:div w:id="1926569118">
          <w:marLeft w:val="0"/>
          <w:marRight w:val="0"/>
          <w:marTop w:val="0"/>
          <w:marBottom w:val="0"/>
          <w:divBdr>
            <w:top w:val="none" w:sz="0" w:space="0" w:color="auto"/>
            <w:left w:val="none" w:sz="0" w:space="0" w:color="auto"/>
            <w:bottom w:val="none" w:sz="0" w:space="0" w:color="auto"/>
            <w:right w:val="none" w:sz="0" w:space="0" w:color="auto"/>
          </w:divBdr>
          <w:divsChild>
            <w:div w:id="197158822">
              <w:marLeft w:val="0"/>
              <w:marRight w:val="0"/>
              <w:marTop w:val="0"/>
              <w:marBottom w:val="0"/>
              <w:divBdr>
                <w:top w:val="none" w:sz="0" w:space="0" w:color="auto"/>
                <w:left w:val="none" w:sz="0" w:space="0" w:color="auto"/>
                <w:bottom w:val="none" w:sz="0" w:space="0" w:color="auto"/>
                <w:right w:val="none" w:sz="0" w:space="0" w:color="auto"/>
              </w:divBdr>
              <w:divsChild>
                <w:div w:id="135163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165454">
      <w:bodyDiv w:val="1"/>
      <w:marLeft w:val="0"/>
      <w:marRight w:val="0"/>
      <w:marTop w:val="0"/>
      <w:marBottom w:val="0"/>
      <w:divBdr>
        <w:top w:val="none" w:sz="0" w:space="0" w:color="auto"/>
        <w:left w:val="none" w:sz="0" w:space="0" w:color="auto"/>
        <w:bottom w:val="none" w:sz="0" w:space="0" w:color="auto"/>
        <w:right w:val="none" w:sz="0" w:space="0" w:color="auto"/>
      </w:divBdr>
      <w:divsChild>
        <w:div w:id="2022510596">
          <w:marLeft w:val="0"/>
          <w:marRight w:val="0"/>
          <w:marTop w:val="0"/>
          <w:marBottom w:val="0"/>
          <w:divBdr>
            <w:top w:val="none" w:sz="0" w:space="0" w:color="auto"/>
            <w:left w:val="none" w:sz="0" w:space="0" w:color="auto"/>
            <w:bottom w:val="none" w:sz="0" w:space="0" w:color="auto"/>
            <w:right w:val="none" w:sz="0" w:space="0" w:color="auto"/>
          </w:divBdr>
          <w:divsChild>
            <w:div w:id="2063598045">
              <w:marLeft w:val="0"/>
              <w:marRight w:val="0"/>
              <w:marTop w:val="0"/>
              <w:marBottom w:val="0"/>
              <w:divBdr>
                <w:top w:val="none" w:sz="0" w:space="0" w:color="auto"/>
                <w:left w:val="none" w:sz="0" w:space="0" w:color="auto"/>
                <w:bottom w:val="none" w:sz="0" w:space="0" w:color="auto"/>
                <w:right w:val="none" w:sz="0" w:space="0" w:color="auto"/>
              </w:divBdr>
              <w:divsChild>
                <w:div w:id="2019886864">
                  <w:marLeft w:val="0"/>
                  <w:marRight w:val="0"/>
                  <w:marTop w:val="0"/>
                  <w:marBottom w:val="0"/>
                  <w:divBdr>
                    <w:top w:val="none" w:sz="0" w:space="0" w:color="auto"/>
                    <w:left w:val="none" w:sz="0" w:space="0" w:color="auto"/>
                    <w:bottom w:val="none" w:sz="0" w:space="0" w:color="auto"/>
                    <w:right w:val="none" w:sz="0" w:space="0" w:color="auto"/>
                  </w:divBdr>
                  <w:divsChild>
                    <w:div w:id="1325428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5571348">
      <w:bodyDiv w:val="1"/>
      <w:marLeft w:val="0"/>
      <w:marRight w:val="0"/>
      <w:marTop w:val="0"/>
      <w:marBottom w:val="0"/>
      <w:divBdr>
        <w:top w:val="none" w:sz="0" w:space="0" w:color="auto"/>
        <w:left w:val="none" w:sz="0" w:space="0" w:color="auto"/>
        <w:bottom w:val="none" w:sz="0" w:space="0" w:color="auto"/>
        <w:right w:val="none" w:sz="0" w:space="0" w:color="auto"/>
      </w:divBdr>
      <w:divsChild>
        <w:div w:id="222255116">
          <w:marLeft w:val="0"/>
          <w:marRight w:val="0"/>
          <w:marTop w:val="0"/>
          <w:marBottom w:val="0"/>
          <w:divBdr>
            <w:top w:val="none" w:sz="0" w:space="0" w:color="auto"/>
            <w:left w:val="none" w:sz="0" w:space="0" w:color="auto"/>
            <w:bottom w:val="none" w:sz="0" w:space="0" w:color="auto"/>
            <w:right w:val="none" w:sz="0" w:space="0" w:color="auto"/>
          </w:divBdr>
          <w:divsChild>
            <w:div w:id="1546018569">
              <w:marLeft w:val="0"/>
              <w:marRight w:val="0"/>
              <w:marTop w:val="0"/>
              <w:marBottom w:val="0"/>
              <w:divBdr>
                <w:top w:val="none" w:sz="0" w:space="0" w:color="auto"/>
                <w:left w:val="none" w:sz="0" w:space="0" w:color="auto"/>
                <w:bottom w:val="none" w:sz="0" w:space="0" w:color="auto"/>
                <w:right w:val="none" w:sz="0" w:space="0" w:color="auto"/>
              </w:divBdr>
              <w:divsChild>
                <w:div w:id="337660922">
                  <w:marLeft w:val="0"/>
                  <w:marRight w:val="0"/>
                  <w:marTop w:val="0"/>
                  <w:marBottom w:val="0"/>
                  <w:divBdr>
                    <w:top w:val="none" w:sz="0" w:space="0" w:color="auto"/>
                    <w:left w:val="none" w:sz="0" w:space="0" w:color="auto"/>
                    <w:bottom w:val="none" w:sz="0" w:space="0" w:color="auto"/>
                    <w:right w:val="none" w:sz="0" w:space="0" w:color="auto"/>
                  </w:divBdr>
                  <w:divsChild>
                    <w:div w:id="1398632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6614887">
      <w:bodyDiv w:val="1"/>
      <w:marLeft w:val="0"/>
      <w:marRight w:val="0"/>
      <w:marTop w:val="0"/>
      <w:marBottom w:val="0"/>
      <w:divBdr>
        <w:top w:val="none" w:sz="0" w:space="0" w:color="auto"/>
        <w:left w:val="none" w:sz="0" w:space="0" w:color="auto"/>
        <w:bottom w:val="none" w:sz="0" w:space="0" w:color="auto"/>
        <w:right w:val="none" w:sz="0" w:space="0" w:color="auto"/>
      </w:divBdr>
      <w:divsChild>
        <w:div w:id="309747054">
          <w:marLeft w:val="0"/>
          <w:marRight w:val="0"/>
          <w:marTop w:val="0"/>
          <w:marBottom w:val="0"/>
          <w:divBdr>
            <w:top w:val="none" w:sz="0" w:space="0" w:color="auto"/>
            <w:left w:val="none" w:sz="0" w:space="0" w:color="auto"/>
            <w:bottom w:val="none" w:sz="0" w:space="0" w:color="auto"/>
            <w:right w:val="none" w:sz="0" w:space="0" w:color="auto"/>
          </w:divBdr>
          <w:divsChild>
            <w:div w:id="2031682501">
              <w:marLeft w:val="0"/>
              <w:marRight w:val="0"/>
              <w:marTop w:val="0"/>
              <w:marBottom w:val="0"/>
              <w:divBdr>
                <w:top w:val="none" w:sz="0" w:space="0" w:color="auto"/>
                <w:left w:val="none" w:sz="0" w:space="0" w:color="auto"/>
                <w:bottom w:val="none" w:sz="0" w:space="0" w:color="auto"/>
                <w:right w:val="none" w:sz="0" w:space="0" w:color="auto"/>
              </w:divBdr>
              <w:divsChild>
                <w:div w:id="85565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740600">
      <w:bodyDiv w:val="1"/>
      <w:marLeft w:val="0"/>
      <w:marRight w:val="0"/>
      <w:marTop w:val="0"/>
      <w:marBottom w:val="0"/>
      <w:divBdr>
        <w:top w:val="none" w:sz="0" w:space="0" w:color="auto"/>
        <w:left w:val="none" w:sz="0" w:space="0" w:color="auto"/>
        <w:bottom w:val="none" w:sz="0" w:space="0" w:color="auto"/>
        <w:right w:val="none" w:sz="0" w:space="0" w:color="auto"/>
      </w:divBdr>
      <w:divsChild>
        <w:div w:id="1331837398">
          <w:marLeft w:val="0"/>
          <w:marRight w:val="0"/>
          <w:marTop w:val="0"/>
          <w:marBottom w:val="0"/>
          <w:divBdr>
            <w:top w:val="none" w:sz="0" w:space="0" w:color="auto"/>
            <w:left w:val="none" w:sz="0" w:space="0" w:color="auto"/>
            <w:bottom w:val="none" w:sz="0" w:space="0" w:color="auto"/>
            <w:right w:val="none" w:sz="0" w:space="0" w:color="auto"/>
          </w:divBdr>
          <w:divsChild>
            <w:div w:id="575896603">
              <w:marLeft w:val="0"/>
              <w:marRight w:val="0"/>
              <w:marTop w:val="0"/>
              <w:marBottom w:val="0"/>
              <w:divBdr>
                <w:top w:val="none" w:sz="0" w:space="0" w:color="auto"/>
                <w:left w:val="none" w:sz="0" w:space="0" w:color="auto"/>
                <w:bottom w:val="none" w:sz="0" w:space="0" w:color="auto"/>
                <w:right w:val="none" w:sz="0" w:space="0" w:color="auto"/>
              </w:divBdr>
              <w:divsChild>
                <w:div w:id="1338070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166020">
      <w:bodyDiv w:val="1"/>
      <w:marLeft w:val="0"/>
      <w:marRight w:val="0"/>
      <w:marTop w:val="0"/>
      <w:marBottom w:val="0"/>
      <w:divBdr>
        <w:top w:val="none" w:sz="0" w:space="0" w:color="auto"/>
        <w:left w:val="none" w:sz="0" w:space="0" w:color="auto"/>
        <w:bottom w:val="none" w:sz="0" w:space="0" w:color="auto"/>
        <w:right w:val="none" w:sz="0" w:space="0" w:color="auto"/>
      </w:divBdr>
      <w:divsChild>
        <w:div w:id="1040936170">
          <w:marLeft w:val="0"/>
          <w:marRight w:val="0"/>
          <w:marTop w:val="0"/>
          <w:marBottom w:val="0"/>
          <w:divBdr>
            <w:top w:val="none" w:sz="0" w:space="0" w:color="auto"/>
            <w:left w:val="none" w:sz="0" w:space="0" w:color="auto"/>
            <w:bottom w:val="none" w:sz="0" w:space="0" w:color="auto"/>
            <w:right w:val="none" w:sz="0" w:space="0" w:color="auto"/>
          </w:divBdr>
          <w:divsChild>
            <w:div w:id="297489342">
              <w:marLeft w:val="0"/>
              <w:marRight w:val="0"/>
              <w:marTop w:val="0"/>
              <w:marBottom w:val="0"/>
              <w:divBdr>
                <w:top w:val="none" w:sz="0" w:space="0" w:color="auto"/>
                <w:left w:val="none" w:sz="0" w:space="0" w:color="auto"/>
                <w:bottom w:val="none" w:sz="0" w:space="0" w:color="auto"/>
                <w:right w:val="none" w:sz="0" w:space="0" w:color="auto"/>
              </w:divBdr>
              <w:divsChild>
                <w:div w:id="150012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386899">
      <w:bodyDiv w:val="1"/>
      <w:marLeft w:val="0"/>
      <w:marRight w:val="0"/>
      <w:marTop w:val="0"/>
      <w:marBottom w:val="0"/>
      <w:divBdr>
        <w:top w:val="none" w:sz="0" w:space="0" w:color="auto"/>
        <w:left w:val="none" w:sz="0" w:space="0" w:color="auto"/>
        <w:bottom w:val="none" w:sz="0" w:space="0" w:color="auto"/>
        <w:right w:val="none" w:sz="0" w:space="0" w:color="auto"/>
      </w:divBdr>
      <w:divsChild>
        <w:div w:id="948271162">
          <w:marLeft w:val="0"/>
          <w:marRight w:val="0"/>
          <w:marTop w:val="0"/>
          <w:marBottom w:val="0"/>
          <w:divBdr>
            <w:top w:val="none" w:sz="0" w:space="0" w:color="auto"/>
            <w:left w:val="none" w:sz="0" w:space="0" w:color="auto"/>
            <w:bottom w:val="none" w:sz="0" w:space="0" w:color="auto"/>
            <w:right w:val="none" w:sz="0" w:space="0" w:color="auto"/>
          </w:divBdr>
          <w:divsChild>
            <w:div w:id="2050717796">
              <w:marLeft w:val="0"/>
              <w:marRight w:val="0"/>
              <w:marTop w:val="0"/>
              <w:marBottom w:val="0"/>
              <w:divBdr>
                <w:top w:val="none" w:sz="0" w:space="0" w:color="auto"/>
                <w:left w:val="none" w:sz="0" w:space="0" w:color="auto"/>
                <w:bottom w:val="none" w:sz="0" w:space="0" w:color="auto"/>
                <w:right w:val="none" w:sz="0" w:space="0" w:color="auto"/>
              </w:divBdr>
              <w:divsChild>
                <w:div w:id="196280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303546">
      <w:bodyDiv w:val="1"/>
      <w:marLeft w:val="0"/>
      <w:marRight w:val="0"/>
      <w:marTop w:val="0"/>
      <w:marBottom w:val="0"/>
      <w:divBdr>
        <w:top w:val="none" w:sz="0" w:space="0" w:color="auto"/>
        <w:left w:val="none" w:sz="0" w:space="0" w:color="auto"/>
        <w:bottom w:val="none" w:sz="0" w:space="0" w:color="auto"/>
        <w:right w:val="none" w:sz="0" w:space="0" w:color="auto"/>
      </w:divBdr>
      <w:divsChild>
        <w:div w:id="931398899">
          <w:marLeft w:val="0"/>
          <w:marRight w:val="0"/>
          <w:marTop w:val="0"/>
          <w:marBottom w:val="0"/>
          <w:divBdr>
            <w:top w:val="none" w:sz="0" w:space="0" w:color="auto"/>
            <w:left w:val="none" w:sz="0" w:space="0" w:color="auto"/>
            <w:bottom w:val="none" w:sz="0" w:space="0" w:color="auto"/>
            <w:right w:val="none" w:sz="0" w:space="0" w:color="auto"/>
          </w:divBdr>
          <w:divsChild>
            <w:div w:id="452943680">
              <w:marLeft w:val="0"/>
              <w:marRight w:val="0"/>
              <w:marTop w:val="0"/>
              <w:marBottom w:val="0"/>
              <w:divBdr>
                <w:top w:val="none" w:sz="0" w:space="0" w:color="auto"/>
                <w:left w:val="none" w:sz="0" w:space="0" w:color="auto"/>
                <w:bottom w:val="none" w:sz="0" w:space="0" w:color="auto"/>
                <w:right w:val="none" w:sz="0" w:space="0" w:color="auto"/>
              </w:divBdr>
              <w:divsChild>
                <w:div w:id="196222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546560">
      <w:bodyDiv w:val="1"/>
      <w:marLeft w:val="0"/>
      <w:marRight w:val="0"/>
      <w:marTop w:val="0"/>
      <w:marBottom w:val="0"/>
      <w:divBdr>
        <w:top w:val="none" w:sz="0" w:space="0" w:color="auto"/>
        <w:left w:val="none" w:sz="0" w:space="0" w:color="auto"/>
        <w:bottom w:val="none" w:sz="0" w:space="0" w:color="auto"/>
        <w:right w:val="none" w:sz="0" w:space="0" w:color="auto"/>
      </w:divBdr>
      <w:divsChild>
        <w:div w:id="772625286">
          <w:marLeft w:val="0"/>
          <w:marRight w:val="0"/>
          <w:marTop w:val="0"/>
          <w:marBottom w:val="0"/>
          <w:divBdr>
            <w:top w:val="none" w:sz="0" w:space="0" w:color="auto"/>
            <w:left w:val="none" w:sz="0" w:space="0" w:color="auto"/>
            <w:bottom w:val="none" w:sz="0" w:space="0" w:color="auto"/>
            <w:right w:val="none" w:sz="0" w:space="0" w:color="auto"/>
          </w:divBdr>
          <w:divsChild>
            <w:div w:id="1052075066">
              <w:marLeft w:val="0"/>
              <w:marRight w:val="0"/>
              <w:marTop w:val="0"/>
              <w:marBottom w:val="0"/>
              <w:divBdr>
                <w:top w:val="none" w:sz="0" w:space="0" w:color="auto"/>
                <w:left w:val="none" w:sz="0" w:space="0" w:color="auto"/>
                <w:bottom w:val="none" w:sz="0" w:space="0" w:color="auto"/>
                <w:right w:val="none" w:sz="0" w:space="0" w:color="auto"/>
              </w:divBdr>
              <w:divsChild>
                <w:div w:id="117696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035312">
      <w:bodyDiv w:val="1"/>
      <w:marLeft w:val="0"/>
      <w:marRight w:val="0"/>
      <w:marTop w:val="0"/>
      <w:marBottom w:val="0"/>
      <w:divBdr>
        <w:top w:val="none" w:sz="0" w:space="0" w:color="auto"/>
        <w:left w:val="none" w:sz="0" w:space="0" w:color="auto"/>
        <w:bottom w:val="none" w:sz="0" w:space="0" w:color="auto"/>
        <w:right w:val="none" w:sz="0" w:space="0" w:color="auto"/>
      </w:divBdr>
      <w:divsChild>
        <w:div w:id="1626615120">
          <w:marLeft w:val="0"/>
          <w:marRight w:val="0"/>
          <w:marTop w:val="0"/>
          <w:marBottom w:val="0"/>
          <w:divBdr>
            <w:top w:val="none" w:sz="0" w:space="0" w:color="auto"/>
            <w:left w:val="none" w:sz="0" w:space="0" w:color="auto"/>
            <w:bottom w:val="none" w:sz="0" w:space="0" w:color="auto"/>
            <w:right w:val="none" w:sz="0" w:space="0" w:color="auto"/>
          </w:divBdr>
          <w:divsChild>
            <w:div w:id="805437449">
              <w:marLeft w:val="0"/>
              <w:marRight w:val="0"/>
              <w:marTop w:val="0"/>
              <w:marBottom w:val="0"/>
              <w:divBdr>
                <w:top w:val="none" w:sz="0" w:space="0" w:color="auto"/>
                <w:left w:val="none" w:sz="0" w:space="0" w:color="auto"/>
                <w:bottom w:val="none" w:sz="0" w:space="0" w:color="auto"/>
                <w:right w:val="none" w:sz="0" w:space="0" w:color="auto"/>
              </w:divBdr>
              <w:divsChild>
                <w:div w:id="88279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723100">
      <w:bodyDiv w:val="1"/>
      <w:marLeft w:val="0"/>
      <w:marRight w:val="0"/>
      <w:marTop w:val="0"/>
      <w:marBottom w:val="0"/>
      <w:divBdr>
        <w:top w:val="none" w:sz="0" w:space="0" w:color="auto"/>
        <w:left w:val="none" w:sz="0" w:space="0" w:color="auto"/>
        <w:bottom w:val="none" w:sz="0" w:space="0" w:color="auto"/>
        <w:right w:val="none" w:sz="0" w:space="0" w:color="auto"/>
      </w:divBdr>
      <w:divsChild>
        <w:div w:id="606809734">
          <w:marLeft w:val="0"/>
          <w:marRight w:val="0"/>
          <w:marTop w:val="0"/>
          <w:marBottom w:val="0"/>
          <w:divBdr>
            <w:top w:val="none" w:sz="0" w:space="0" w:color="auto"/>
            <w:left w:val="none" w:sz="0" w:space="0" w:color="auto"/>
            <w:bottom w:val="none" w:sz="0" w:space="0" w:color="auto"/>
            <w:right w:val="none" w:sz="0" w:space="0" w:color="auto"/>
          </w:divBdr>
          <w:divsChild>
            <w:div w:id="2101827267">
              <w:marLeft w:val="0"/>
              <w:marRight w:val="0"/>
              <w:marTop w:val="0"/>
              <w:marBottom w:val="0"/>
              <w:divBdr>
                <w:top w:val="none" w:sz="0" w:space="0" w:color="auto"/>
                <w:left w:val="none" w:sz="0" w:space="0" w:color="auto"/>
                <w:bottom w:val="none" w:sz="0" w:space="0" w:color="auto"/>
                <w:right w:val="none" w:sz="0" w:space="0" w:color="auto"/>
              </w:divBdr>
              <w:divsChild>
                <w:div w:id="1579753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528130">
      <w:bodyDiv w:val="1"/>
      <w:marLeft w:val="0"/>
      <w:marRight w:val="0"/>
      <w:marTop w:val="0"/>
      <w:marBottom w:val="0"/>
      <w:divBdr>
        <w:top w:val="none" w:sz="0" w:space="0" w:color="auto"/>
        <w:left w:val="none" w:sz="0" w:space="0" w:color="auto"/>
        <w:bottom w:val="none" w:sz="0" w:space="0" w:color="auto"/>
        <w:right w:val="none" w:sz="0" w:space="0" w:color="auto"/>
      </w:divBdr>
      <w:divsChild>
        <w:div w:id="745031961">
          <w:marLeft w:val="0"/>
          <w:marRight w:val="0"/>
          <w:marTop w:val="0"/>
          <w:marBottom w:val="0"/>
          <w:divBdr>
            <w:top w:val="none" w:sz="0" w:space="0" w:color="auto"/>
            <w:left w:val="none" w:sz="0" w:space="0" w:color="auto"/>
            <w:bottom w:val="none" w:sz="0" w:space="0" w:color="auto"/>
            <w:right w:val="none" w:sz="0" w:space="0" w:color="auto"/>
          </w:divBdr>
          <w:divsChild>
            <w:div w:id="1586110347">
              <w:marLeft w:val="0"/>
              <w:marRight w:val="0"/>
              <w:marTop w:val="0"/>
              <w:marBottom w:val="0"/>
              <w:divBdr>
                <w:top w:val="none" w:sz="0" w:space="0" w:color="auto"/>
                <w:left w:val="none" w:sz="0" w:space="0" w:color="auto"/>
                <w:bottom w:val="none" w:sz="0" w:space="0" w:color="auto"/>
                <w:right w:val="none" w:sz="0" w:space="0" w:color="auto"/>
              </w:divBdr>
              <w:divsChild>
                <w:div w:id="280690961">
                  <w:marLeft w:val="0"/>
                  <w:marRight w:val="0"/>
                  <w:marTop w:val="0"/>
                  <w:marBottom w:val="0"/>
                  <w:divBdr>
                    <w:top w:val="none" w:sz="0" w:space="0" w:color="auto"/>
                    <w:left w:val="none" w:sz="0" w:space="0" w:color="auto"/>
                    <w:bottom w:val="none" w:sz="0" w:space="0" w:color="auto"/>
                    <w:right w:val="none" w:sz="0" w:space="0" w:color="auto"/>
                  </w:divBdr>
                  <w:divsChild>
                    <w:div w:id="194938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5951028">
      <w:bodyDiv w:val="1"/>
      <w:marLeft w:val="0"/>
      <w:marRight w:val="0"/>
      <w:marTop w:val="0"/>
      <w:marBottom w:val="0"/>
      <w:divBdr>
        <w:top w:val="none" w:sz="0" w:space="0" w:color="auto"/>
        <w:left w:val="none" w:sz="0" w:space="0" w:color="auto"/>
        <w:bottom w:val="none" w:sz="0" w:space="0" w:color="auto"/>
        <w:right w:val="none" w:sz="0" w:space="0" w:color="auto"/>
      </w:divBdr>
      <w:divsChild>
        <w:div w:id="1457522724">
          <w:marLeft w:val="0"/>
          <w:marRight w:val="0"/>
          <w:marTop w:val="0"/>
          <w:marBottom w:val="0"/>
          <w:divBdr>
            <w:top w:val="none" w:sz="0" w:space="0" w:color="auto"/>
            <w:left w:val="none" w:sz="0" w:space="0" w:color="auto"/>
            <w:bottom w:val="none" w:sz="0" w:space="0" w:color="auto"/>
            <w:right w:val="none" w:sz="0" w:space="0" w:color="auto"/>
          </w:divBdr>
          <w:divsChild>
            <w:div w:id="1917588684">
              <w:marLeft w:val="0"/>
              <w:marRight w:val="0"/>
              <w:marTop w:val="0"/>
              <w:marBottom w:val="0"/>
              <w:divBdr>
                <w:top w:val="none" w:sz="0" w:space="0" w:color="auto"/>
                <w:left w:val="none" w:sz="0" w:space="0" w:color="auto"/>
                <w:bottom w:val="none" w:sz="0" w:space="0" w:color="auto"/>
                <w:right w:val="none" w:sz="0" w:space="0" w:color="auto"/>
              </w:divBdr>
              <w:divsChild>
                <w:div w:id="154005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149269">
      <w:bodyDiv w:val="1"/>
      <w:marLeft w:val="0"/>
      <w:marRight w:val="0"/>
      <w:marTop w:val="0"/>
      <w:marBottom w:val="0"/>
      <w:divBdr>
        <w:top w:val="none" w:sz="0" w:space="0" w:color="auto"/>
        <w:left w:val="none" w:sz="0" w:space="0" w:color="auto"/>
        <w:bottom w:val="none" w:sz="0" w:space="0" w:color="auto"/>
        <w:right w:val="none" w:sz="0" w:space="0" w:color="auto"/>
      </w:divBdr>
      <w:divsChild>
        <w:div w:id="2063284327">
          <w:marLeft w:val="0"/>
          <w:marRight w:val="0"/>
          <w:marTop w:val="0"/>
          <w:marBottom w:val="0"/>
          <w:divBdr>
            <w:top w:val="none" w:sz="0" w:space="0" w:color="auto"/>
            <w:left w:val="none" w:sz="0" w:space="0" w:color="auto"/>
            <w:bottom w:val="none" w:sz="0" w:space="0" w:color="auto"/>
            <w:right w:val="none" w:sz="0" w:space="0" w:color="auto"/>
          </w:divBdr>
          <w:divsChild>
            <w:div w:id="1966302982">
              <w:marLeft w:val="0"/>
              <w:marRight w:val="0"/>
              <w:marTop w:val="0"/>
              <w:marBottom w:val="0"/>
              <w:divBdr>
                <w:top w:val="none" w:sz="0" w:space="0" w:color="auto"/>
                <w:left w:val="none" w:sz="0" w:space="0" w:color="auto"/>
                <w:bottom w:val="none" w:sz="0" w:space="0" w:color="auto"/>
                <w:right w:val="none" w:sz="0" w:space="0" w:color="auto"/>
              </w:divBdr>
              <w:divsChild>
                <w:div w:id="124565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199297">
      <w:bodyDiv w:val="1"/>
      <w:marLeft w:val="0"/>
      <w:marRight w:val="0"/>
      <w:marTop w:val="0"/>
      <w:marBottom w:val="0"/>
      <w:divBdr>
        <w:top w:val="none" w:sz="0" w:space="0" w:color="auto"/>
        <w:left w:val="none" w:sz="0" w:space="0" w:color="auto"/>
        <w:bottom w:val="none" w:sz="0" w:space="0" w:color="auto"/>
        <w:right w:val="none" w:sz="0" w:space="0" w:color="auto"/>
      </w:divBdr>
    </w:div>
    <w:div w:id="1812210093">
      <w:bodyDiv w:val="1"/>
      <w:marLeft w:val="0"/>
      <w:marRight w:val="0"/>
      <w:marTop w:val="0"/>
      <w:marBottom w:val="0"/>
      <w:divBdr>
        <w:top w:val="none" w:sz="0" w:space="0" w:color="auto"/>
        <w:left w:val="none" w:sz="0" w:space="0" w:color="auto"/>
        <w:bottom w:val="none" w:sz="0" w:space="0" w:color="auto"/>
        <w:right w:val="none" w:sz="0" w:space="0" w:color="auto"/>
      </w:divBdr>
      <w:divsChild>
        <w:div w:id="669911544">
          <w:marLeft w:val="0"/>
          <w:marRight w:val="0"/>
          <w:marTop w:val="0"/>
          <w:marBottom w:val="0"/>
          <w:divBdr>
            <w:top w:val="none" w:sz="0" w:space="0" w:color="auto"/>
            <w:left w:val="none" w:sz="0" w:space="0" w:color="auto"/>
            <w:bottom w:val="none" w:sz="0" w:space="0" w:color="auto"/>
            <w:right w:val="none" w:sz="0" w:space="0" w:color="auto"/>
          </w:divBdr>
          <w:divsChild>
            <w:div w:id="1142430319">
              <w:marLeft w:val="0"/>
              <w:marRight w:val="0"/>
              <w:marTop w:val="0"/>
              <w:marBottom w:val="0"/>
              <w:divBdr>
                <w:top w:val="none" w:sz="0" w:space="0" w:color="auto"/>
                <w:left w:val="none" w:sz="0" w:space="0" w:color="auto"/>
                <w:bottom w:val="none" w:sz="0" w:space="0" w:color="auto"/>
                <w:right w:val="none" w:sz="0" w:space="0" w:color="auto"/>
              </w:divBdr>
              <w:divsChild>
                <w:div w:id="876428220">
                  <w:marLeft w:val="0"/>
                  <w:marRight w:val="0"/>
                  <w:marTop w:val="0"/>
                  <w:marBottom w:val="0"/>
                  <w:divBdr>
                    <w:top w:val="none" w:sz="0" w:space="0" w:color="auto"/>
                    <w:left w:val="none" w:sz="0" w:space="0" w:color="auto"/>
                    <w:bottom w:val="none" w:sz="0" w:space="0" w:color="auto"/>
                    <w:right w:val="none" w:sz="0" w:space="0" w:color="auto"/>
                  </w:divBdr>
                  <w:divsChild>
                    <w:div w:id="1832985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2966132">
      <w:bodyDiv w:val="1"/>
      <w:marLeft w:val="0"/>
      <w:marRight w:val="0"/>
      <w:marTop w:val="0"/>
      <w:marBottom w:val="0"/>
      <w:divBdr>
        <w:top w:val="none" w:sz="0" w:space="0" w:color="auto"/>
        <w:left w:val="none" w:sz="0" w:space="0" w:color="auto"/>
        <w:bottom w:val="none" w:sz="0" w:space="0" w:color="auto"/>
        <w:right w:val="none" w:sz="0" w:space="0" w:color="auto"/>
      </w:divBdr>
      <w:divsChild>
        <w:div w:id="343752574">
          <w:marLeft w:val="0"/>
          <w:marRight w:val="0"/>
          <w:marTop w:val="0"/>
          <w:marBottom w:val="0"/>
          <w:divBdr>
            <w:top w:val="none" w:sz="0" w:space="0" w:color="auto"/>
            <w:left w:val="none" w:sz="0" w:space="0" w:color="auto"/>
            <w:bottom w:val="none" w:sz="0" w:space="0" w:color="auto"/>
            <w:right w:val="none" w:sz="0" w:space="0" w:color="auto"/>
          </w:divBdr>
          <w:divsChild>
            <w:div w:id="1657567478">
              <w:marLeft w:val="0"/>
              <w:marRight w:val="0"/>
              <w:marTop w:val="0"/>
              <w:marBottom w:val="0"/>
              <w:divBdr>
                <w:top w:val="none" w:sz="0" w:space="0" w:color="auto"/>
                <w:left w:val="none" w:sz="0" w:space="0" w:color="auto"/>
                <w:bottom w:val="none" w:sz="0" w:space="0" w:color="auto"/>
                <w:right w:val="none" w:sz="0" w:space="0" w:color="auto"/>
              </w:divBdr>
              <w:divsChild>
                <w:div w:id="1972468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637247">
      <w:bodyDiv w:val="1"/>
      <w:marLeft w:val="0"/>
      <w:marRight w:val="0"/>
      <w:marTop w:val="0"/>
      <w:marBottom w:val="0"/>
      <w:divBdr>
        <w:top w:val="none" w:sz="0" w:space="0" w:color="auto"/>
        <w:left w:val="none" w:sz="0" w:space="0" w:color="auto"/>
        <w:bottom w:val="none" w:sz="0" w:space="0" w:color="auto"/>
        <w:right w:val="none" w:sz="0" w:space="0" w:color="auto"/>
      </w:divBdr>
      <w:divsChild>
        <w:div w:id="581718615">
          <w:marLeft w:val="0"/>
          <w:marRight w:val="0"/>
          <w:marTop w:val="0"/>
          <w:marBottom w:val="0"/>
          <w:divBdr>
            <w:top w:val="none" w:sz="0" w:space="0" w:color="auto"/>
            <w:left w:val="none" w:sz="0" w:space="0" w:color="auto"/>
            <w:bottom w:val="none" w:sz="0" w:space="0" w:color="auto"/>
            <w:right w:val="none" w:sz="0" w:space="0" w:color="auto"/>
          </w:divBdr>
          <w:divsChild>
            <w:div w:id="1410274493">
              <w:marLeft w:val="0"/>
              <w:marRight w:val="0"/>
              <w:marTop w:val="0"/>
              <w:marBottom w:val="0"/>
              <w:divBdr>
                <w:top w:val="none" w:sz="0" w:space="0" w:color="auto"/>
                <w:left w:val="none" w:sz="0" w:space="0" w:color="auto"/>
                <w:bottom w:val="none" w:sz="0" w:space="0" w:color="auto"/>
                <w:right w:val="none" w:sz="0" w:space="0" w:color="auto"/>
              </w:divBdr>
              <w:divsChild>
                <w:div w:id="48655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948131">
      <w:bodyDiv w:val="1"/>
      <w:marLeft w:val="0"/>
      <w:marRight w:val="0"/>
      <w:marTop w:val="0"/>
      <w:marBottom w:val="0"/>
      <w:divBdr>
        <w:top w:val="none" w:sz="0" w:space="0" w:color="auto"/>
        <w:left w:val="none" w:sz="0" w:space="0" w:color="auto"/>
        <w:bottom w:val="none" w:sz="0" w:space="0" w:color="auto"/>
        <w:right w:val="none" w:sz="0" w:space="0" w:color="auto"/>
      </w:divBdr>
      <w:divsChild>
        <w:div w:id="1891648409">
          <w:marLeft w:val="0"/>
          <w:marRight w:val="0"/>
          <w:marTop w:val="0"/>
          <w:marBottom w:val="0"/>
          <w:divBdr>
            <w:top w:val="none" w:sz="0" w:space="0" w:color="auto"/>
            <w:left w:val="none" w:sz="0" w:space="0" w:color="auto"/>
            <w:bottom w:val="none" w:sz="0" w:space="0" w:color="auto"/>
            <w:right w:val="none" w:sz="0" w:space="0" w:color="auto"/>
          </w:divBdr>
          <w:divsChild>
            <w:div w:id="479031797">
              <w:marLeft w:val="0"/>
              <w:marRight w:val="0"/>
              <w:marTop w:val="0"/>
              <w:marBottom w:val="0"/>
              <w:divBdr>
                <w:top w:val="none" w:sz="0" w:space="0" w:color="auto"/>
                <w:left w:val="none" w:sz="0" w:space="0" w:color="auto"/>
                <w:bottom w:val="none" w:sz="0" w:space="0" w:color="auto"/>
                <w:right w:val="none" w:sz="0" w:space="0" w:color="auto"/>
              </w:divBdr>
              <w:divsChild>
                <w:div w:id="117789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758518">
      <w:bodyDiv w:val="1"/>
      <w:marLeft w:val="0"/>
      <w:marRight w:val="0"/>
      <w:marTop w:val="0"/>
      <w:marBottom w:val="0"/>
      <w:divBdr>
        <w:top w:val="none" w:sz="0" w:space="0" w:color="auto"/>
        <w:left w:val="none" w:sz="0" w:space="0" w:color="auto"/>
        <w:bottom w:val="none" w:sz="0" w:space="0" w:color="auto"/>
        <w:right w:val="none" w:sz="0" w:space="0" w:color="auto"/>
      </w:divBdr>
      <w:divsChild>
        <w:div w:id="1699505229">
          <w:marLeft w:val="0"/>
          <w:marRight w:val="0"/>
          <w:marTop w:val="0"/>
          <w:marBottom w:val="0"/>
          <w:divBdr>
            <w:top w:val="none" w:sz="0" w:space="0" w:color="auto"/>
            <w:left w:val="none" w:sz="0" w:space="0" w:color="auto"/>
            <w:bottom w:val="none" w:sz="0" w:space="0" w:color="auto"/>
            <w:right w:val="none" w:sz="0" w:space="0" w:color="auto"/>
          </w:divBdr>
          <w:divsChild>
            <w:div w:id="1948654503">
              <w:marLeft w:val="0"/>
              <w:marRight w:val="0"/>
              <w:marTop w:val="0"/>
              <w:marBottom w:val="0"/>
              <w:divBdr>
                <w:top w:val="none" w:sz="0" w:space="0" w:color="auto"/>
                <w:left w:val="none" w:sz="0" w:space="0" w:color="auto"/>
                <w:bottom w:val="none" w:sz="0" w:space="0" w:color="auto"/>
                <w:right w:val="none" w:sz="0" w:space="0" w:color="auto"/>
              </w:divBdr>
              <w:divsChild>
                <w:div w:id="465586838">
                  <w:marLeft w:val="0"/>
                  <w:marRight w:val="0"/>
                  <w:marTop w:val="0"/>
                  <w:marBottom w:val="0"/>
                  <w:divBdr>
                    <w:top w:val="none" w:sz="0" w:space="0" w:color="auto"/>
                    <w:left w:val="none" w:sz="0" w:space="0" w:color="auto"/>
                    <w:bottom w:val="none" w:sz="0" w:space="0" w:color="auto"/>
                    <w:right w:val="none" w:sz="0" w:space="0" w:color="auto"/>
                  </w:divBdr>
                  <w:divsChild>
                    <w:div w:id="691878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0846490">
      <w:bodyDiv w:val="1"/>
      <w:marLeft w:val="0"/>
      <w:marRight w:val="0"/>
      <w:marTop w:val="0"/>
      <w:marBottom w:val="0"/>
      <w:divBdr>
        <w:top w:val="none" w:sz="0" w:space="0" w:color="auto"/>
        <w:left w:val="none" w:sz="0" w:space="0" w:color="auto"/>
        <w:bottom w:val="none" w:sz="0" w:space="0" w:color="auto"/>
        <w:right w:val="none" w:sz="0" w:space="0" w:color="auto"/>
      </w:divBdr>
      <w:divsChild>
        <w:div w:id="1562711458">
          <w:marLeft w:val="0"/>
          <w:marRight w:val="0"/>
          <w:marTop w:val="0"/>
          <w:marBottom w:val="0"/>
          <w:divBdr>
            <w:top w:val="none" w:sz="0" w:space="0" w:color="auto"/>
            <w:left w:val="none" w:sz="0" w:space="0" w:color="auto"/>
            <w:bottom w:val="none" w:sz="0" w:space="0" w:color="auto"/>
            <w:right w:val="none" w:sz="0" w:space="0" w:color="auto"/>
          </w:divBdr>
          <w:divsChild>
            <w:div w:id="1637562848">
              <w:marLeft w:val="0"/>
              <w:marRight w:val="0"/>
              <w:marTop w:val="0"/>
              <w:marBottom w:val="0"/>
              <w:divBdr>
                <w:top w:val="none" w:sz="0" w:space="0" w:color="auto"/>
                <w:left w:val="none" w:sz="0" w:space="0" w:color="auto"/>
                <w:bottom w:val="none" w:sz="0" w:space="0" w:color="auto"/>
                <w:right w:val="none" w:sz="0" w:space="0" w:color="auto"/>
              </w:divBdr>
              <w:divsChild>
                <w:div w:id="29360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991641">
      <w:bodyDiv w:val="1"/>
      <w:marLeft w:val="0"/>
      <w:marRight w:val="0"/>
      <w:marTop w:val="0"/>
      <w:marBottom w:val="0"/>
      <w:divBdr>
        <w:top w:val="none" w:sz="0" w:space="0" w:color="auto"/>
        <w:left w:val="none" w:sz="0" w:space="0" w:color="auto"/>
        <w:bottom w:val="none" w:sz="0" w:space="0" w:color="auto"/>
        <w:right w:val="none" w:sz="0" w:space="0" w:color="auto"/>
      </w:divBdr>
      <w:divsChild>
        <w:div w:id="879560057">
          <w:marLeft w:val="0"/>
          <w:marRight w:val="0"/>
          <w:marTop w:val="0"/>
          <w:marBottom w:val="0"/>
          <w:divBdr>
            <w:top w:val="none" w:sz="0" w:space="0" w:color="auto"/>
            <w:left w:val="none" w:sz="0" w:space="0" w:color="auto"/>
            <w:bottom w:val="none" w:sz="0" w:space="0" w:color="auto"/>
            <w:right w:val="none" w:sz="0" w:space="0" w:color="auto"/>
          </w:divBdr>
          <w:divsChild>
            <w:div w:id="1449203535">
              <w:marLeft w:val="0"/>
              <w:marRight w:val="0"/>
              <w:marTop w:val="0"/>
              <w:marBottom w:val="0"/>
              <w:divBdr>
                <w:top w:val="none" w:sz="0" w:space="0" w:color="auto"/>
                <w:left w:val="none" w:sz="0" w:space="0" w:color="auto"/>
                <w:bottom w:val="none" w:sz="0" w:space="0" w:color="auto"/>
                <w:right w:val="none" w:sz="0" w:space="0" w:color="auto"/>
              </w:divBdr>
              <w:divsChild>
                <w:div w:id="48231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190702">
      <w:bodyDiv w:val="1"/>
      <w:marLeft w:val="0"/>
      <w:marRight w:val="0"/>
      <w:marTop w:val="0"/>
      <w:marBottom w:val="0"/>
      <w:divBdr>
        <w:top w:val="none" w:sz="0" w:space="0" w:color="auto"/>
        <w:left w:val="none" w:sz="0" w:space="0" w:color="auto"/>
        <w:bottom w:val="none" w:sz="0" w:space="0" w:color="auto"/>
        <w:right w:val="none" w:sz="0" w:space="0" w:color="auto"/>
      </w:divBdr>
      <w:divsChild>
        <w:div w:id="2068066257">
          <w:marLeft w:val="0"/>
          <w:marRight w:val="0"/>
          <w:marTop w:val="0"/>
          <w:marBottom w:val="0"/>
          <w:divBdr>
            <w:top w:val="none" w:sz="0" w:space="0" w:color="auto"/>
            <w:left w:val="none" w:sz="0" w:space="0" w:color="auto"/>
            <w:bottom w:val="none" w:sz="0" w:space="0" w:color="auto"/>
            <w:right w:val="none" w:sz="0" w:space="0" w:color="auto"/>
          </w:divBdr>
          <w:divsChild>
            <w:div w:id="1078943814">
              <w:marLeft w:val="0"/>
              <w:marRight w:val="0"/>
              <w:marTop w:val="0"/>
              <w:marBottom w:val="0"/>
              <w:divBdr>
                <w:top w:val="none" w:sz="0" w:space="0" w:color="auto"/>
                <w:left w:val="none" w:sz="0" w:space="0" w:color="auto"/>
                <w:bottom w:val="none" w:sz="0" w:space="0" w:color="auto"/>
                <w:right w:val="none" w:sz="0" w:space="0" w:color="auto"/>
              </w:divBdr>
              <w:divsChild>
                <w:div w:id="16789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354948">
      <w:bodyDiv w:val="1"/>
      <w:marLeft w:val="0"/>
      <w:marRight w:val="0"/>
      <w:marTop w:val="0"/>
      <w:marBottom w:val="0"/>
      <w:divBdr>
        <w:top w:val="none" w:sz="0" w:space="0" w:color="auto"/>
        <w:left w:val="none" w:sz="0" w:space="0" w:color="auto"/>
        <w:bottom w:val="none" w:sz="0" w:space="0" w:color="auto"/>
        <w:right w:val="none" w:sz="0" w:space="0" w:color="auto"/>
      </w:divBdr>
      <w:divsChild>
        <w:div w:id="1364134272">
          <w:marLeft w:val="0"/>
          <w:marRight w:val="0"/>
          <w:marTop w:val="0"/>
          <w:marBottom w:val="0"/>
          <w:divBdr>
            <w:top w:val="none" w:sz="0" w:space="0" w:color="auto"/>
            <w:left w:val="none" w:sz="0" w:space="0" w:color="auto"/>
            <w:bottom w:val="none" w:sz="0" w:space="0" w:color="auto"/>
            <w:right w:val="none" w:sz="0" w:space="0" w:color="auto"/>
          </w:divBdr>
          <w:divsChild>
            <w:div w:id="1483932918">
              <w:marLeft w:val="0"/>
              <w:marRight w:val="0"/>
              <w:marTop w:val="0"/>
              <w:marBottom w:val="0"/>
              <w:divBdr>
                <w:top w:val="none" w:sz="0" w:space="0" w:color="auto"/>
                <w:left w:val="none" w:sz="0" w:space="0" w:color="auto"/>
                <w:bottom w:val="none" w:sz="0" w:space="0" w:color="auto"/>
                <w:right w:val="none" w:sz="0" w:space="0" w:color="auto"/>
              </w:divBdr>
              <w:divsChild>
                <w:div w:id="35350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348986">
      <w:bodyDiv w:val="1"/>
      <w:marLeft w:val="0"/>
      <w:marRight w:val="0"/>
      <w:marTop w:val="0"/>
      <w:marBottom w:val="0"/>
      <w:divBdr>
        <w:top w:val="none" w:sz="0" w:space="0" w:color="auto"/>
        <w:left w:val="none" w:sz="0" w:space="0" w:color="auto"/>
        <w:bottom w:val="none" w:sz="0" w:space="0" w:color="auto"/>
        <w:right w:val="none" w:sz="0" w:space="0" w:color="auto"/>
      </w:divBdr>
      <w:divsChild>
        <w:div w:id="1416897525">
          <w:marLeft w:val="0"/>
          <w:marRight w:val="0"/>
          <w:marTop w:val="0"/>
          <w:marBottom w:val="0"/>
          <w:divBdr>
            <w:top w:val="none" w:sz="0" w:space="0" w:color="auto"/>
            <w:left w:val="none" w:sz="0" w:space="0" w:color="auto"/>
            <w:bottom w:val="none" w:sz="0" w:space="0" w:color="auto"/>
            <w:right w:val="none" w:sz="0" w:space="0" w:color="auto"/>
          </w:divBdr>
          <w:divsChild>
            <w:div w:id="1165318933">
              <w:marLeft w:val="0"/>
              <w:marRight w:val="0"/>
              <w:marTop w:val="0"/>
              <w:marBottom w:val="0"/>
              <w:divBdr>
                <w:top w:val="none" w:sz="0" w:space="0" w:color="auto"/>
                <w:left w:val="none" w:sz="0" w:space="0" w:color="auto"/>
                <w:bottom w:val="none" w:sz="0" w:space="0" w:color="auto"/>
                <w:right w:val="none" w:sz="0" w:space="0" w:color="auto"/>
              </w:divBdr>
              <w:divsChild>
                <w:div w:id="1430858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9552742">
      <w:bodyDiv w:val="1"/>
      <w:marLeft w:val="0"/>
      <w:marRight w:val="0"/>
      <w:marTop w:val="0"/>
      <w:marBottom w:val="0"/>
      <w:divBdr>
        <w:top w:val="none" w:sz="0" w:space="0" w:color="auto"/>
        <w:left w:val="none" w:sz="0" w:space="0" w:color="auto"/>
        <w:bottom w:val="none" w:sz="0" w:space="0" w:color="auto"/>
        <w:right w:val="none" w:sz="0" w:space="0" w:color="auto"/>
      </w:divBdr>
      <w:divsChild>
        <w:div w:id="1495760271">
          <w:marLeft w:val="0"/>
          <w:marRight w:val="0"/>
          <w:marTop w:val="0"/>
          <w:marBottom w:val="0"/>
          <w:divBdr>
            <w:top w:val="none" w:sz="0" w:space="0" w:color="auto"/>
            <w:left w:val="none" w:sz="0" w:space="0" w:color="auto"/>
            <w:bottom w:val="none" w:sz="0" w:space="0" w:color="auto"/>
            <w:right w:val="none" w:sz="0" w:space="0" w:color="auto"/>
          </w:divBdr>
          <w:divsChild>
            <w:div w:id="596443946">
              <w:marLeft w:val="0"/>
              <w:marRight w:val="0"/>
              <w:marTop w:val="0"/>
              <w:marBottom w:val="0"/>
              <w:divBdr>
                <w:top w:val="none" w:sz="0" w:space="0" w:color="auto"/>
                <w:left w:val="none" w:sz="0" w:space="0" w:color="auto"/>
                <w:bottom w:val="none" w:sz="0" w:space="0" w:color="auto"/>
                <w:right w:val="none" w:sz="0" w:space="0" w:color="auto"/>
              </w:divBdr>
              <w:divsChild>
                <w:div w:id="70467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107795">
      <w:bodyDiv w:val="1"/>
      <w:marLeft w:val="0"/>
      <w:marRight w:val="0"/>
      <w:marTop w:val="0"/>
      <w:marBottom w:val="0"/>
      <w:divBdr>
        <w:top w:val="none" w:sz="0" w:space="0" w:color="auto"/>
        <w:left w:val="none" w:sz="0" w:space="0" w:color="auto"/>
        <w:bottom w:val="none" w:sz="0" w:space="0" w:color="auto"/>
        <w:right w:val="none" w:sz="0" w:space="0" w:color="auto"/>
      </w:divBdr>
      <w:divsChild>
        <w:div w:id="422847033">
          <w:marLeft w:val="0"/>
          <w:marRight w:val="0"/>
          <w:marTop w:val="0"/>
          <w:marBottom w:val="0"/>
          <w:divBdr>
            <w:top w:val="none" w:sz="0" w:space="0" w:color="auto"/>
            <w:left w:val="none" w:sz="0" w:space="0" w:color="auto"/>
            <w:bottom w:val="none" w:sz="0" w:space="0" w:color="auto"/>
            <w:right w:val="none" w:sz="0" w:space="0" w:color="auto"/>
          </w:divBdr>
          <w:divsChild>
            <w:div w:id="1705400941">
              <w:marLeft w:val="0"/>
              <w:marRight w:val="0"/>
              <w:marTop w:val="0"/>
              <w:marBottom w:val="0"/>
              <w:divBdr>
                <w:top w:val="none" w:sz="0" w:space="0" w:color="auto"/>
                <w:left w:val="none" w:sz="0" w:space="0" w:color="auto"/>
                <w:bottom w:val="none" w:sz="0" w:space="0" w:color="auto"/>
                <w:right w:val="none" w:sz="0" w:space="0" w:color="auto"/>
              </w:divBdr>
              <w:divsChild>
                <w:div w:id="1686592217">
                  <w:marLeft w:val="0"/>
                  <w:marRight w:val="0"/>
                  <w:marTop w:val="0"/>
                  <w:marBottom w:val="0"/>
                  <w:divBdr>
                    <w:top w:val="none" w:sz="0" w:space="0" w:color="auto"/>
                    <w:left w:val="none" w:sz="0" w:space="0" w:color="auto"/>
                    <w:bottom w:val="none" w:sz="0" w:space="0" w:color="auto"/>
                    <w:right w:val="none" w:sz="0" w:space="0" w:color="auto"/>
                  </w:divBdr>
                  <w:divsChild>
                    <w:div w:id="31977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8270515">
      <w:bodyDiv w:val="1"/>
      <w:marLeft w:val="0"/>
      <w:marRight w:val="0"/>
      <w:marTop w:val="0"/>
      <w:marBottom w:val="0"/>
      <w:divBdr>
        <w:top w:val="none" w:sz="0" w:space="0" w:color="auto"/>
        <w:left w:val="none" w:sz="0" w:space="0" w:color="auto"/>
        <w:bottom w:val="none" w:sz="0" w:space="0" w:color="auto"/>
        <w:right w:val="none" w:sz="0" w:space="0" w:color="auto"/>
      </w:divBdr>
      <w:divsChild>
        <w:div w:id="1190296921">
          <w:marLeft w:val="0"/>
          <w:marRight w:val="0"/>
          <w:marTop w:val="0"/>
          <w:marBottom w:val="0"/>
          <w:divBdr>
            <w:top w:val="none" w:sz="0" w:space="0" w:color="auto"/>
            <w:left w:val="none" w:sz="0" w:space="0" w:color="auto"/>
            <w:bottom w:val="none" w:sz="0" w:space="0" w:color="auto"/>
            <w:right w:val="none" w:sz="0" w:space="0" w:color="auto"/>
          </w:divBdr>
          <w:divsChild>
            <w:div w:id="915283515">
              <w:marLeft w:val="0"/>
              <w:marRight w:val="0"/>
              <w:marTop w:val="0"/>
              <w:marBottom w:val="0"/>
              <w:divBdr>
                <w:top w:val="none" w:sz="0" w:space="0" w:color="auto"/>
                <w:left w:val="none" w:sz="0" w:space="0" w:color="auto"/>
                <w:bottom w:val="none" w:sz="0" w:space="0" w:color="auto"/>
                <w:right w:val="none" w:sz="0" w:space="0" w:color="auto"/>
              </w:divBdr>
              <w:divsChild>
                <w:div w:id="22945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954264">
      <w:bodyDiv w:val="1"/>
      <w:marLeft w:val="0"/>
      <w:marRight w:val="0"/>
      <w:marTop w:val="0"/>
      <w:marBottom w:val="0"/>
      <w:divBdr>
        <w:top w:val="none" w:sz="0" w:space="0" w:color="auto"/>
        <w:left w:val="none" w:sz="0" w:space="0" w:color="auto"/>
        <w:bottom w:val="none" w:sz="0" w:space="0" w:color="auto"/>
        <w:right w:val="none" w:sz="0" w:space="0" w:color="auto"/>
      </w:divBdr>
      <w:divsChild>
        <w:div w:id="792137115">
          <w:marLeft w:val="0"/>
          <w:marRight w:val="0"/>
          <w:marTop w:val="0"/>
          <w:marBottom w:val="0"/>
          <w:divBdr>
            <w:top w:val="none" w:sz="0" w:space="0" w:color="auto"/>
            <w:left w:val="none" w:sz="0" w:space="0" w:color="auto"/>
            <w:bottom w:val="none" w:sz="0" w:space="0" w:color="auto"/>
            <w:right w:val="none" w:sz="0" w:space="0" w:color="auto"/>
          </w:divBdr>
          <w:divsChild>
            <w:div w:id="631904355">
              <w:marLeft w:val="0"/>
              <w:marRight w:val="0"/>
              <w:marTop w:val="0"/>
              <w:marBottom w:val="0"/>
              <w:divBdr>
                <w:top w:val="none" w:sz="0" w:space="0" w:color="auto"/>
                <w:left w:val="none" w:sz="0" w:space="0" w:color="auto"/>
                <w:bottom w:val="none" w:sz="0" w:space="0" w:color="auto"/>
                <w:right w:val="none" w:sz="0" w:space="0" w:color="auto"/>
              </w:divBdr>
              <w:divsChild>
                <w:div w:id="120888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350221">
      <w:bodyDiv w:val="1"/>
      <w:marLeft w:val="0"/>
      <w:marRight w:val="0"/>
      <w:marTop w:val="0"/>
      <w:marBottom w:val="0"/>
      <w:divBdr>
        <w:top w:val="none" w:sz="0" w:space="0" w:color="auto"/>
        <w:left w:val="none" w:sz="0" w:space="0" w:color="auto"/>
        <w:bottom w:val="none" w:sz="0" w:space="0" w:color="auto"/>
        <w:right w:val="none" w:sz="0" w:space="0" w:color="auto"/>
      </w:divBdr>
      <w:divsChild>
        <w:div w:id="1639843753">
          <w:marLeft w:val="0"/>
          <w:marRight w:val="0"/>
          <w:marTop w:val="0"/>
          <w:marBottom w:val="0"/>
          <w:divBdr>
            <w:top w:val="none" w:sz="0" w:space="0" w:color="auto"/>
            <w:left w:val="none" w:sz="0" w:space="0" w:color="auto"/>
            <w:bottom w:val="none" w:sz="0" w:space="0" w:color="auto"/>
            <w:right w:val="none" w:sz="0" w:space="0" w:color="auto"/>
          </w:divBdr>
          <w:divsChild>
            <w:div w:id="2096316113">
              <w:marLeft w:val="0"/>
              <w:marRight w:val="0"/>
              <w:marTop w:val="0"/>
              <w:marBottom w:val="0"/>
              <w:divBdr>
                <w:top w:val="none" w:sz="0" w:space="0" w:color="auto"/>
                <w:left w:val="none" w:sz="0" w:space="0" w:color="auto"/>
                <w:bottom w:val="none" w:sz="0" w:space="0" w:color="auto"/>
                <w:right w:val="none" w:sz="0" w:space="0" w:color="auto"/>
              </w:divBdr>
              <w:divsChild>
                <w:div w:id="159574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593810">
      <w:bodyDiv w:val="1"/>
      <w:marLeft w:val="0"/>
      <w:marRight w:val="0"/>
      <w:marTop w:val="0"/>
      <w:marBottom w:val="0"/>
      <w:divBdr>
        <w:top w:val="none" w:sz="0" w:space="0" w:color="auto"/>
        <w:left w:val="none" w:sz="0" w:space="0" w:color="auto"/>
        <w:bottom w:val="none" w:sz="0" w:space="0" w:color="auto"/>
        <w:right w:val="none" w:sz="0" w:space="0" w:color="auto"/>
      </w:divBdr>
      <w:divsChild>
        <w:div w:id="34276525">
          <w:marLeft w:val="0"/>
          <w:marRight w:val="0"/>
          <w:marTop w:val="0"/>
          <w:marBottom w:val="0"/>
          <w:divBdr>
            <w:top w:val="none" w:sz="0" w:space="0" w:color="auto"/>
            <w:left w:val="none" w:sz="0" w:space="0" w:color="auto"/>
            <w:bottom w:val="none" w:sz="0" w:space="0" w:color="auto"/>
            <w:right w:val="none" w:sz="0" w:space="0" w:color="auto"/>
          </w:divBdr>
          <w:divsChild>
            <w:div w:id="19745740">
              <w:marLeft w:val="0"/>
              <w:marRight w:val="0"/>
              <w:marTop w:val="0"/>
              <w:marBottom w:val="0"/>
              <w:divBdr>
                <w:top w:val="none" w:sz="0" w:space="0" w:color="auto"/>
                <w:left w:val="none" w:sz="0" w:space="0" w:color="auto"/>
                <w:bottom w:val="none" w:sz="0" w:space="0" w:color="auto"/>
                <w:right w:val="none" w:sz="0" w:space="0" w:color="auto"/>
              </w:divBdr>
              <w:divsChild>
                <w:div w:id="68610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935299">
      <w:bodyDiv w:val="1"/>
      <w:marLeft w:val="0"/>
      <w:marRight w:val="0"/>
      <w:marTop w:val="0"/>
      <w:marBottom w:val="0"/>
      <w:divBdr>
        <w:top w:val="none" w:sz="0" w:space="0" w:color="auto"/>
        <w:left w:val="none" w:sz="0" w:space="0" w:color="auto"/>
        <w:bottom w:val="none" w:sz="0" w:space="0" w:color="auto"/>
        <w:right w:val="none" w:sz="0" w:space="0" w:color="auto"/>
      </w:divBdr>
      <w:divsChild>
        <w:div w:id="545677285">
          <w:marLeft w:val="0"/>
          <w:marRight w:val="0"/>
          <w:marTop w:val="0"/>
          <w:marBottom w:val="0"/>
          <w:divBdr>
            <w:top w:val="none" w:sz="0" w:space="0" w:color="auto"/>
            <w:left w:val="none" w:sz="0" w:space="0" w:color="auto"/>
            <w:bottom w:val="none" w:sz="0" w:space="0" w:color="auto"/>
            <w:right w:val="none" w:sz="0" w:space="0" w:color="auto"/>
          </w:divBdr>
          <w:divsChild>
            <w:div w:id="1252349498">
              <w:marLeft w:val="0"/>
              <w:marRight w:val="0"/>
              <w:marTop w:val="0"/>
              <w:marBottom w:val="0"/>
              <w:divBdr>
                <w:top w:val="none" w:sz="0" w:space="0" w:color="auto"/>
                <w:left w:val="none" w:sz="0" w:space="0" w:color="auto"/>
                <w:bottom w:val="none" w:sz="0" w:space="0" w:color="auto"/>
                <w:right w:val="none" w:sz="0" w:space="0" w:color="auto"/>
              </w:divBdr>
              <w:divsChild>
                <w:div w:id="19800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693379">
      <w:bodyDiv w:val="1"/>
      <w:marLeft w:val="0"/>
      <w:marRight w:val="0"/>
      <w:marTop w:val="0"/>
      <w:marBottom w:val="0"/>
      <w:divBdr>
        <w:top w:val="none" w:sz="0" w:space="0" w:color="auto"/>
        <w:left w:val="none" w:sz="0" w:space="0" w:color="auto"/>
        <w:bottom w:val="none" w:sz="0" w:space="0" w:color="auto"/>
        <w:right w:val="none" w:sz="0" w:space="0" w:color="auto"/>
      </w:divBdr>
      <w:divsChild>
        <w:div w:id="902906164">
          <w:marLeft w:val="0"/>
          <w:marRight w:val="0"/>
          <w:marTop w:val="0"/>
          <w:marBottom w:val="0"/>
          <w:divBdr>
            <w:top w:val="none" w:sz="0" w:space="0" w:color="auto"/>
            <w:left w:val="none" w:sz="0" w:space="0" w:color="auto"/>
            <w:bottom w:val="none" w:sz="0" w:space="0" w:color="auto"/>
            <w:right w:val="none" w:sz="0" w:space="0" w:color="auto"/>
          </w:divBdr>
          <w:divsChild>
            <w:div w:id="1670864407">
              <w:marLeft w:val="0"/>
              <w:marRight w:val="0"/>
              <w:marTop w:val="0"/>
              <w:marBottom w:val="0"/>
              <w:divBdr>
                <w:top w:val="none" w:sz="0" w:space="0" w:color="auto"/>
                <w:left w:val="none" w:sz="0" w:space="0" w:color="auto"/>
                <w:bottom w:val="none" w:sz="0" w:space="0" w:color="auto"/>
                <w:right w:val="none" w:sz="0" w:space="0" w:color="auto"/>
              </w:divBdr>
              <w:divsChild>
                <w:div w:id="178299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318876">
      <w:bodyDiv w:val="1"/>
      <w:marLeft w:val="0"/>
      <w:marRight w:val="0"/>
      <w:marTop w:val="0"/>
      <w:marBottom w:val="0"/>
      <w:divBdr>
        <w:top w:val="none" w:sz="0" w:space="0" w:color="auto"/>
        <w:left w:val="none" w:sz="0" w:space="0" w:color="auto"/>
        <w:bottom w:val="none" w:sz="0" w:space="0" w:color="auto"/>
        <w:right w:val="none" w:sz="0" w:space="0" w:color="auto"/>
      </w:divBdr>
      <w:divsChild>
        <w:div w:id="251398665">
          <w:marLeft w:val="0"/>
          <w:marRight w:val="0"/>
          <w:marTop w:val="0"/>
          <w:marBottom w:val="0"/>
          <w:divBdr>
            <w:top w:val="none" w:sz="0" w:space="0" w:color="auto"/>
            <w:left w:val="none" w:sz="0" w:space="0" w:color="auto"/>
            <w:bottom w:val="none" w:sz="0" w:space="0" w:color="auto"/>
            <w:right w:val="none" w:sz="0" w:space="0" w:color="auto"/>
          </w:divBdr>
          <w:divsChild>
            <w:div w:id="2088724888">
              <w:marLeft w:val="0"/>
              <w:marRight w:val="0"/>
              <w:marTop w:val="0"/>
              <w:marBottom w:val="0"/>
              <w:divBdr>
                <w:top w:val="none" w:sz="0" w:space="0" w:color="auto"/>
                <w:left w:val="none" w:sz="0" w:space="0" w:color="auto"/>
                <w:bottom w:val="none" w:sz="0" w:space="0" w:color="auto"/>
                <w:right w:val="none" w:sz="0" w:space="0" w:color="auto"/>
              </w:divBdr>
              <w:divsChild>
                <w:div w:id="25181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697228">
      <w:bodyDiv w:val="1"/>
      <w:marLeft w:val="0"/>
      <w:marRight w:val="0"/>
      <w:marTop w:val="0"/>
      <w:marBottom w:val="0"/>
      <w:divBdr>
        <w:top w:val="none" w:sz="0" w:space="0" w:color="auto"/>
        <w:left w:val="none" w:sz="0" w:space="0" w:color="auto"/>
        <w:bottom w:val="none" w:sz="0" w:space="0" w:color="auto"/>
        <w:right w:val="none" w:sz="0" w:space="0" w:color="auto"/>
      </w:divBdr>
      <w:divsChild>
        <w:div w:id="996498922">
          <w:marLeft w:val="0"/>
          <w:marRight w:val="0"/>
          <w:marTop w:val="0"/>
          <w:marBottom w:val="0"/>
          <w:divBdr>
            <w:top w:val="none" w:sz="0" w:space="0" w:color="auto"/>
            <w:left w:val="none" w:sz="0" w:space="0" w:color="auto"/>
            <w:bottom w:val="none" w:sz="0" w:space="0" w:color="auto"/>
            <w:right w:val="none" w:sz="0" w:space="0" w:color="auto"/>
          </w:divBdr>
          <w:divsChild>
            <w:div w:id="915937837">
              <w:marLeft w:val="0"/>
              <w:marRight w:val="0"/>
              <w:marTop w:val="0"/>
              <w:marBottom w:val="0"/>
              <w:divBdr>
                <w:top w:val="none" w:sz="0" w:space="0" w:color="auto"/>
                <w:left w:val="none" w:sz="0" w:space="0" w:color="auto"/>
                <w:bottom w:val="none" w:sz="0" w:space="0" w:color="auto"/>
                <w:right w:val="none" w:sz="0" w:space="0" w:color="auto"/>
              </w:divBdr>
              <w:divsChild>
                <w:div w:id="1426729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026858">
      <w:bodyDiv w:val="1"/>
      <w:marLeft w:val="0"/>
      <w:marRight w:val="0"/>
      <w:marTop w:val="0"/>
      <w:marBottom w:val="0"/>
      <w:divBdr>
        <w:top w:val="none" w:sz="0" w:space="0" w:color="auto"/>
        <w:left w:val="none" w:sz="0" w:space="0" w:color="auto"/>
        <w:bottom w:val="none" w:sz="0" w:space="0" w:color="auto"/>
        <w:right w:val="none" w:sz="0" w:space="0" w:color="auto"/>
      </w:divBdr>
      <w:divsChild>
        <w:div w:id="1861239782">
          <w:marLeft w:val="0"/>
          <w:marRight w:val="0"/>
          <w:marTop w:val="0"/>
          <w:marBottom w:val="0"/>
          <w:divBdr>
            <w:top w:val="none" w:sz="0" w:space="0" w:color="auto"/>
            <w:left w:val="none" w:sz="0" w:space="0" w:color="auto"/>
            <w:bottom w:val="none" w:sz="0" w:space="0" w:color="auto"/>
            <w:right w:val="none" w:sz="0" w:space="0" w:color="auto"/>
          </w:divBdr>
          <w:divsChild>
            <w:div w:id="484901347">
              <w:marLeft w:val="0"/>
              <w:marRight w:val="0"/>
              <w:marTop w:val="0"/>
              <w:marBottom w:val="0"/>
              <w:divBdr>
                <w:top w:val="none" w:sz="0" w:space="0" w:color="auto"/>
                <w:left w:val="none" w:sz="0" w:space="0" w:color="auto"/>
                <w:bottom w:val="none" w:sz="0" w:space="0" w:color="auto"/>
                <w:right w:val="none" w:sz="0" w:space="0" w:color="auto"/>
              </w:divBdr>
              <w:divsChild>
                <w:div w:id="101568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845189">
      <w:bodyDiv w:val="1"/>
      <w:marLeft w:val="0"/>
      <w:marRight w:val="0"/>
      <w:marTop w:val="0"/>
      <w:marBottom w:val="0"/>
      <w:divBdr>
        <w:top w:val="none" w:sz="0" w:space="0" w:color="auto"/>
        <w:left w:val="none" w:sz="0" w:space="0" w:color="auto"/>
        <w:bottom w:val="none" w:sz="0" w:space="0" w:color="auto"/>
        <w:right w:val="none" w:sz="0" w:space="0" w:color="auto"/>
      </w:divBdr>
      <w:divsChild>
        <w:div w:id="2128884723">
          <w:marLeft w:val="0"/>
          <w:marRight w:val="0"/>
          <w:marTop w:val="0"/>
          <w:marBottom w:val="0"/>
          <w:divBdr>
            <w:top w:val="none" w:sz="0" w:space="0" w:color="auto"/>
            <w:left w:val="none" w:sz="0" w:space="0" w:color="auto"/>
            <w:bottom w:val="none" w:sz="0" w:space="0" w:color="auto"/>
            <w:right w:val="none" w:sz="0" w:space="0" w:color="auto"/>
          </w:divBdr>
          <w:divsChild>
            <w:div w:id="432625607">
              <w:marLeft w:val="0"/>
              <w:marRight w:val="0"/>
              <w:marTop w:val="0"/>
              <w:marBottom w:val="0"/>
              <w:divBdr>
                <w:top w:val="none" w:sz="0" w:space="0" w:color="auto"/>
                <w:left w:val="none" w:sz="0" w:space="0" w:color="auto"/>
                <w:bottom w:val="none" w:sz="0" w:space="0" w:color="auto"/>
                <w:right w:val="none" w:sz="0" w:space="0" w:color="auto"/>
              </w:divBdr>
              <w:divsChild>
                <w:div w:id="153893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013944">
      <w:bodyDiv w:val="1"/>
      <w:marLeft w:val="0"/>
      <w:marRight w:val="0"/>
      <w:marTop w:val="0"/>
      <w:marBottom w:val="0"/>
      <w:divBdr>
        <w:top w:val="none" w:sz="0" w:space="0" w:color="auto"/>
        <w:left w:val="none" w:sz="0" w:space="0" w:color="auto"/>
        <w:bottom w:val="none" w:sz="0" w:space="0" w:color="auto"/>
        <w:right w:val="none" w:sz="0" w:space="0" w:color="auto"/>
      </w:divBdr>
      <w:divsChild>
        <w:div w:id="1145244613">
          <w:marLeft w:val="0"/>
          <w:marRight w:val="0"/>
          <w:marTop w:val="0"/>
          <w:marBottom w:val="0"/>
          <w:divBdr>
            <w:top w:val="none" w:sz="0" w:space="0" w:color="auto"/>
            <w:left w:val="none" w:sz="0" w:space="0" w:color="auto"/>
            <w:bottom w:val="none" w:sz="0" w:space="0" w:color="auto"/>
            <w:right w:val="none" w:sz="0" w:space="0" w:color="auto"/>
          </w:divBdr>
          <w:divsChild>
            <w:div w:id="449012074">
              <w:marLeft w:val="0"/>
              <w:marRight w:val="0"/>
              <w:marTop w:val="0"/>
              <w:marBottom w:val="0"/>
              <w:divBdr>
                <w:top w:val="none" w:sz="0" w:space="0" w:color="auto"/>
                <w:left w:val="none" w:sz="0" w:space="0" w:color="auto"/>
                <w:bottom w:val="none" w:sz="0" w:space="0" w:color="auto"/>
                <w:right w:val="none" w:sz="0" w:space="0" w:color="auto"/>
              </w:divBdr>
              <w:divsChild>
                <w:div w:id="85816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828228">
      <w:bodyDiv w:val="1"/>
      <w:marLeft w:val="0"/>
      <w:marRight w:val="0"/>
      <w:marTop w:val="0"/>
      <w:marBottom w:val="0"/>
      <w:divBdr>
        <w:top w:val="none" w:sz="0" w:space="0" w:color="auto"/>
        <w:left w:val="none" w:sz="0" w:space="0" w:color="auto"/>
        <w:bottom w:val="none" w:sz="0" w:space="0" w:color="auto"/>
        <w:right w:val="none" w:sz="0" w:space="0" w:color="auto"/>
      </w:divBdr>
      <w:divsChild>
        <w:div w:id="1720548757">
          <w:marLeft w:val="0"/>
          <w:marRight w:val="0"/>
          <w:marTop w:val="0"/>
          <w:marBottom w:val="0"/>
          <w:divBdr>
            <w:top w:val="none" w:sz="0" w:space="0" w:color="auto"/>
            <w:left w:val="none" w:sz="0" w:space="0" w:color="auto"/>
            <w:bottom w:val="none" w:sz="0" w:space="0" w:color="auto"/>
            <w:right w:val="none" w:sz="0" w:space="0" w:color="auto"/>
          </w:divBdr>
          <w:divsChild>
            <w:div w:id="797992356">
              <w:marLeft w:val="0"/>
              <w:marRight w:val="0"/>
              <w:marTop w:val="0"/>
              <w:marBottom w:val="0"/>
              <w:divBdr>
                <w:top w:val="none" w:sz="0" w:space="0" w:color="auto"/>
                <w:left w:val="none" w:sz="0" w:space="0" w:color="auto"/>
                <w:bottom w:val="none" w:sz="0" w:space="0" w:color="auto"/>
                <w:right w:val="none" w:sz="0" w:space="0" w:color="auto"/>
              </w:divBdr>
              <w:divsChild>
                <w:div w:id="930698984">
                  <w:marLeft w:val="0"/>
                  <w:marRight w:val="0"/>
                  <w:marTop w:val="0"/>
                  <w:marBottom w:val="0"/>
                  <w:divBdr>
                    <w:top w:val="none" w:sz="0" w:space="0" w:color="auto"/>
                    <w:left w:val="none" w:sz="0" w:space="0" w:color="auto"/>
                    <w:bottom w:val="none" w:sz="0" w:space="0" w:color="auto"/>
                    <w:right w:val="none" w:sz="0" w:space="0" w:color="auto"/>
                  </w:divBdr>
                  <w:divsChild>
                    <w:div w:id="155511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7310736">
      <w:bodyDiv w:val="1"/>
      <w:marLeft w:val="0"/>
      <w:marRight w:val="0"/>
      <w:marTop w:val="0"/>
      <w:marBottom w:val="0"/>
      <w:divBdr>
        <w:top w:val="none" w:sz="0" w:space="0" w:color="auto"/>
        <w:left w:val="none" w:sz="0" w:space="0" w:color="auto"/>
        <w:bottom w:val="none" w:sz="0" w:space="0" w:color="auto"/>
        <w:right w:val="none" w:sz="0" w:space="0" w:color="auto"/>
      </w:divBdr>
      <w:divsChild>
        <w:div w:id="724257430">
          <w:marLeft w:val="0"/>
          <w:marRight w:val="0"/>
          <w:marTop w:val="0"/>
          <w:marBottom w:val="0"/>
          <w:divBdr>
            <w:top w:val="none" w:sz="0" w:space="0" w:color="auto"/>
            <w:left w:val="none" w:sz="0" w:space="0" w:color="auto"/>
            <w:bottom w:val="none" w:sz="0" w:space="0" w:color="auto"/>
            <w:right w:val="none" w:sz="0" w:space="0" w:color="auto"/>
          </w:divBdr>
          <w:divsChild>
            <w:div w:id="1762722403">
              <w:marLeft w:val="0"/>
              <w:marRight w:val="0"/>
              <w:marTop w:val="0"/>
              <w:marBottom w:val="0"/>
              <w:divBdr>
                <w:top w:val="none" w:sz="0" w:space="0" w:color="auto"/>
                <w:left w:val="none" w:sz="0" w:space="0" w:color="auto"/>
                <w:bottom w:val="none" w:sz="0" w:space="0" w:color="auto"/>
                <w:right w:val="none" w:sz="0" w:space="0" w:color="auto"/>
              </w:divBdr>
              <w:divsChild>
                <w:div w:id="1549100192">
                  <w:marLeft w:val="0"/>
                  <w:marRight w:val="0"/>
                  <w:marTop w:val="0"/>
                  <w:marBottom w:val="0"/>
                  <w:divBdr>
                    <w:top w:val="none" w:sz="0" w:space="0" w:color="auto"/>
                    <w:left w:val="none" w:sz="0" w:space="0" w:color="auto"/>
                    <w:bottom w:val="none" w:sz="0" w:space="0" w:color="auto"/>
                    <w:right w:val="none" w:sz="0" w:space="0" w:color="auto"/>
                  </w:divBdr>
                  <w:divsChild>
                    <w:div w:id="126137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4784675">
      <w:bodyDiv w:val="1"/>
      <w:marLeft w:val="0"/>
      <w:marRight w:val="0"/>
      <w:marTop w:val="0"/>
      <w:marBottom w:val="0"/>
      <w:divBdr>
        <w:top w:val="none" w:sz="0" w:space="0" w:color="auto"/>
        <w:left w:val="none" w:sz="0" w:space="0" w:color="auto"/>
        <w:bottom w:val="none" w:sz="0" w:space="0" w:color="auto"/>
        <w:right w:val="none" w:sz="0" w:space="0" w:color="auto"/>
      </w:divBdr>
      <w:divsChild>
        <w:div w:id="554197155">
          <w:marLeft w:val="0"/>
          <w:marRight w:val="0"/>
          <w:marTop w:val="0"/>
          <w:marBottom w:val="0"/>
          <w:divBdr>
            <w:top w:val="none" w:sz="0" w:space="0" w:color="auto"/>
            <w:left w:val="none" w:sz="0" w:space="0" w:color="auto"/>
            <w:bottom w:val="none" w:sz="0" w:space="0" w:color="auto"/>
            <w:right w:val="none" w:sz="0" w:space="0" w:color="auto"/>
          </w:divBdr>
          <w:divsChild>
            <w:div w:id="251625021">
              <w:marLeft w:val="0"/>
              <w:marRight w:val="0"/>
              <w:marTop w:val="0"/>
              <w:marBottom w:val="0"/>
              <w:divBdr>
                <w:top w:val="none" w:sz="0" w:space="0" w:color="auto"/>
                <w:left w:val="none" w:sz="0" w:space="0" w:color="auto"/>
                <w:bottom w:val="none" w:sz="0" w:space="0" w:color="auto"/>
                <w:right w:val="none" w:sz="0" w:space="0" w:color="auto"/>
              </w:divBdr>
              <w:divsChild>
                <w:div w:id="32081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874968">
      <w:bodyDiv w:val="1"/>
      <w:marLeft w:val="0"/>
      <w:marRight w:val="0"/>
      <w:marTop w:val="0"/>
      <w:marBottom w:val="0"/>
      <w:divBdr>
        <w:top w:val="none" w:sz="0" w:space="0" w:color="auto"/>
        <w:left w:val="none" w:sz="0" w:space="0" w:color="auto"/>
        <w:bottom w:val="none" w:sz="0" w:space="0" w:color="auto"/>
        <w:right w:val="none" w:sz="0" w:space="0" w:color="auto"/>
      </w:divBdr>
      <w:divsChild>
        <w:div w:id="1815026740">
          <w:marLeft w:val="0"/>
          <w:marRight w:val="0"/>
          <w:marTop w:val="0"/>
          <w:marBottom w:val="0"/>
          <w:divBdr>
            <w:top w:val="none" w:sz="0" w:space="0" w:color="auto"/>
            <w:left w:val="none" w:sz="0" w:space="0" w:color="auto"/>
            <w:bottom w:val="none" w:sz="0" w:space="0" w:color="auto"/>
            <w:right w:val="none" w:sz="0" w:space="0" w:color="auto"/>
          </w:divBdr>
          <w:divsChild>
            <w:div w:id="1327200020">
              <w:marLeft w:val="0"/>
              <w:marRight w:val="0"/>
              <w:marTop w:val="0"/>
              <w:marBottom w:val="0"/>
              <w:divBdr>
                <w:top w:val="none" w:sz="0" w:space="0" w:color="auto"/>
                <w:left w:val="none" w:sz="0" w:space="0" w:color="auto"/>
                <w:bottom w:val="none" w:sz="0" w:space="0" w:color="auto"/>
                <w:right w:val="none" w:sz="0" w:space="0" w:color="auto"/>
              </w:divBdr>
              <w:divsChild>
                <w:div w:id="145070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jcq.org.uk/exams-office/malpractice/"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835338-38C2-4956-8DB5-3FE95B591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8</Pages>
  <Words>2860</Words>
  <Characters>16305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keywords/>
  <dc:description/>
  <cp:lastModifiedBy>Scott Martin</cp:lastModifiedBy>
  <cp:revision>11</cp:revision>
  <cp:lastPrinted>2023-09-10T12:31:00Z</cp:lastPrinted>
  <dcterms:created xsi:type="dcterms:W3CDTF">2025-10-29T14:42:00Z</dcterms:created>
  <dcterms:modified xsi:type="dcterms:W3CDTF">2025-12-05T12:10:00Z</dcterms:modified>
</cp:coreProperties>
</file>